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6FD3461"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9576B2">
        <w:rPr>
          <w:rFonts w:eastAsiaTheme="minorEastAsia" w:cs="Arial" w:hint="eastAsia"/>
          <w:b/>
          <w:sz w:val="24"/>
          <w:szCs w:val="24"/>
          <w:lang w:eastAsia="zh-TW"/>
        </w:rPr>
        <w:t>2</w:t>
      </w:r>
      <w:r w:rsidR="00141F3A">
        <w:rPr>
          <w:rFonts w:eastAsiaTheme="minorEastAsia" w:cs="Arial"/>
          <w:b/>
          <w:sz w:val="24"/>
          <w:szCs w:val="24"/>
          <w:lang w:eastAsia="zh-TW"/>
        </w:rPr>
        <w:t>-bis</w:t>
      </w:r>
      <w:r w:rsidR="000A231E" w:rsidRPr="00121C7F">
        <w:rPr>
          <w:rFonts w:hint="eastAsia"/>
          <w:b/>
          <w:sz w:val="24"/>
          <w:szCs w:val="24"/>
          <w:lang w:eastAsia="ko-KR"/>
        </w:rPr>
        <w:tab/>
      </w:r>
      <w:r w:rsidR="00BE2872" w:rsidRPr="00BE2872">
        <w:rPr>
          <w:b/>
          <w:sz w:val="24"/>
          <w:szCs w:val="24"/>
          <w:lang w:eastAsia="ko-KR"/>
        </w:rPr>
        <w:t>R4-</w:t>
      </w:r>
      <w:r w:rsidR="00CA32D0" w:rsidRPr="00CA32D0">
        <w:rPr>
          <w:b/>
          <w:sz w:val="24"/>
          <w:szCs w:val="24"/>
          <w:lang w:eastAsia="ko-KR"/>
        </w:rPr>
        <w:t>2415383</w:t>
      </w:r>
    </w:p>
    <w:bookmarkEnd w:id="0"/>
    <w:bookmarkEnd w:id="1"/>
    <w:p w14:paraId="1158BB90" w14:textId="3BB6F989" w:rsidR="000A231E" w:rsidRPr="000E31F8" w:rsidRDefault="00141F3A" w:rsidP="000A231E">
      <w:pPr>
        <w:tabs>
          <w:tab w:val="left" w:pos="1985"/>
        </w:tabs>
        <w:rPr>
          <w:rFonts w:ascii="Arial" w:hAnsi="Arial"/>
          <w:b/>
          <w:bCs/>
          <w:noProof/>
          <w:sz w:val="24"/>
          <w:szCs w:val="24"/>
        </w:rPr>
      </w:pPr>
      <w:r>
        <w:rPr>
          <w:rFonts w:ascii="Arial" w:eastAsia="SimSun" w:hAnsi="Arial" w:cs="Arial"/>
          <w:b/>
          <w:sz w:val="24"/>
          <w:szCs w:val="24"/>
          <w:lang w:eastAsia="zh-CN"/>
        </w:rPr>
        <w:t>Hefei</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sidR="00B93740" w:rsidRPr="00B93740">
        <w:rPr>
          <w:rFonts w:ascii="Arial" w:eastAsia="SimSun" w:hAnsi="Arial" w:cs="Arial"/>
          <w:b/>
          <w:sz w:val="24"/>
          <w:szCs w:val="24"/>
          <w:lang w:eastAsia="zh-CN"/>
        </w:rPr>
        <w:t>1</w:t>
      </w:r>
      <w:r>
        <w:rPr>
          <w:rFonts w:ascii="Arial" w:eastAsia="SimSun" w:hAnsi="Arial" w:cs="Arial"/>
          <w:b/>
          <w:sz w:val="24"/>
          <w:szCs w:val="24"/>
          <w:lang w:eastAsia="zh-CN"/>
        </w:rPr>
        <w:t>4</w:t>
      </w:r>
      <w:r w:rsidR="00B93740" w:rsidRPr="00B93740">
        <w:rPr>
          <w:rFonts w:ascii="Arial" w:eastAsia="SimSun" w:hAnsi="Arial" w:cs="Arial"/>
          <w:b/>
          <w:sz w:val="24"/>
          <w:szCs w:val="24"/>
          <w:lang w:eastAsia="zh-CN"/>
        </w:rPr>
        <w:t xml:space="preserve">th </w:t>
      </w:r>
      <w:r>
        <w:rPr>
          <w:rFonts w:ascii="Arial" w:eastAsia="SimSun" w:hAnsi="Arial" w:cs="Arial"/>
          <w:b/>
          <w:sz w:val="24"/>
          <w:szCs w:val="24"/>
          <w:lang w:eastAsia="zh-CN"/>
        </w:rPr>
        <w:t>Oct</w:t>
      </w:r>
      <w:r w:rsidR="00B93740" w:rsidRPr="00B93740">
        <w:rPr>
          <w:rFonts w:ascii="Arial" w:eastAsia="SimSun" w:hAnsi="Arial" w:cs="Arial"/>
          <w:b/>
          <w:sz w:val="24"/>
          <w:szCs w:val="24"/>
          <w:lang w:eastAsia="zh-CN"/>
        </w:rPr>
        <w:t xml:space="preserve"> 2024</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Pr>
          <w:rFonts w:ascii="Arial" w:eastAsia="SimSun" w:hAnsi="Arial" w:cs="Arial"/>
          <w:b/>
          <w:sz w:val="24"/>
          <w:szCs w:val="24"/>
          <w:lang w:eastAsia="zh-CN"/>
        </w:rPr>
        <w:t>18th</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Oct</w:t>
      </w:r>
      <w:r w:rsidR="00B93740" w:rsidRPr="00B93740">
        <w:rPr>
          <w:rFonts w:ascii="Arial" w:eastAsia="SimSun" w:hAnsi="Arial" w:cs="Arial"/>
          <w:b/>
          <w:sz w:val="24"/>
          <w:szCs w:val="24"/>
          <w:lang w:eastAsia="zh-CN"/>
        </w:rPr>
        <w:t xml:space="preserve"> 2024</w:t>
      </w:r>
      <w:r w:rsidR="00B93740" w:rsidRPr="00B93740">
        <w:rPr>
          <w:rFonts w:ascii="Arial" w:eastAsia="SimSun" w:hAnsi="Arial" w:cs="Arial"/>
          <w:b/>
          <w:sz w:val="24"/>
          <w:szCs w:val="24"/>
          <w:lang w:eastAsia="zh-CN"/>
        </w:rPr>
        <w:fldChar w:fldCharType="end"/>
      </w:r>
    </w:p>
    <w:p w14:paraId="14204C4C" w14:textId="4EE7F512"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19069D">
        <w:rPr>
          <w:rFonts w:ascii="Arial" w:hAnsi="Arial"/>
          <w:sz w:val="24"/>
        </w:rPr>
        <w:t>6</w:t>
      </w:r>
      <w:r w:rsidR="0042546D" w:rsidRPr="0042546D">
        <w:rPr>
          <w:rFonts w:ascii="Arial" w:hAnsi="Arial" w:hint="eastAsia"/>
          <w:sz w:val="24"/>
        </w:rPr>
        <w:t>.</w:t>
      </w:r>
      <w:r w:rsidR="00681750" w:rsidRPr="00681750">
        <w:rPr>
          <w:rFonts w:ascii="Arial" w:hAnsi="Arial" w:hint="eastAsia"/>
          <w:sz w:val="24"/>
        </w:rPr>
        <w:t>1</w:t>
      </w:r>
      <w:r w:rsidR="005347F3">
        <w:rPr>
          <w:rFonts w:ascii="Arial" w:hAnsi="Arial"/>
          <w:sz w:val="24"/>
        </w:rPr>
        <w:t>4.2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96A9FA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347F3">
        <w:rPr>
          <w:rFonts w:ascii="Arial" w:hAnsi="Arial"/>
          <w:bCs/>
          <w:sz w:val="24"/>
        </w:rPr>
        <w:t>Simulation results of Spatial Channel Modelling</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6BD97B76" w:rsidR="00DC119C" w:rsidRPr="003C262F" w:rsidRDefault="001B1227" w:rsidP="003C262F">
      <w:pPr>
        <w:jc w:val="both"/>
        <w:rPr>
          <w:rFonts w:eastAsiaTheme="minorEastAsia"/>
          <w:lang w:val="en-US" w:eastAsia="zh-TW"/>
        </w:rPr>
      </w:pPr>
      <w:r>
        <w:rPr>
          <w:rFonts w:eastAsiaTheme="minorEastAsia" w:hint="eastAsia"/>
          <w:lang w:val="en-US" w:eastAsia="zh-TW"/>
        </w:rPr>
        <w:t>In RAN</w:t>
      </w:r>
      <w:r w:rsidR="009C7A8A">
        <w:rPr>
          <w:rFonts w:eastAsiaTheme="minorEastAsia" w:hint="eastAsia"/>
          <w:lang w:val="en-US" w:eastAsia="zh-TW"/>
        </w:rPr>
        <w:t>4</w:t>
      </w:r>
      <w:r>
        <w:rPr>
          <w:rFonts w:eastAsiaTheme="minorEastAsia" w:hint="eastAsia"/>
          <w:lang w:val="en-US" w:eastAsia="zh-TW"/>
        </w:rPr>
        <w:t>#</w:t>
      </w:r>
      <w:r w:rsidR="009C7A8A">
        <w:rPr>
          <w:rFonts w:eastAsiaTheme="minorEastAsia" w:hint="eastAsia"/>
          <w:lang w:val="en-US" w:eastAsia="zh-TW"/>
        </w:rPr>
        <w:t>11</w:t>
      </w:r>
      <w:r w:rsidR="0019069D">
        <w:rPr>
          <w:rFonts w:eastAsiaTheme="minorEastAsia"/>
          <w:lang w:val="en-US" w:eastAsia="zh-TW"/>
        </w:rPr>
        <w:t>2</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agreed </w:t>
      </w:r>
      <w:r w:rsidR="005347F3">
        <w:rPr>
          <w:rFonts w:eastAsiaTheme="minorEastAsia"/>
          <w:lang w:val="en-US" w:eastAsia="zh-TW"/>
        </w:rPr>
        <w:t>set of alignment simulations for</w:t>
      </w:r>
      <w:r w:rsidR="00885F64">
        <w:rPr>
          <w:rFonts w:eastAsiaTheme="minorEastAsia"/>
          <w:lang w:val="en-US" w:eastAsia="zh-TW"/>
        </w:rPr>
        <w:t xml:space="preserve"> </w:t>
      </w:r>
      <w:r w:rsidR="005347F3">
        <w:rPr>
          <w:rFonts w:eastAsiaTheme="minorEastAsia"/>
          <w:lang w:val="en-US" w:eastAsia="zh-TW"/>
        </w:rPr>
        <w:t xml:space="preserve">Spatial Channel Modelling </w:t>
      </w:r>
      <w:r w:rsidR="00E260CE">
        <w:rPr>
          <w:rFonts w:eastAsiaTheme="minorEastAsia"/>
          <w:lang w:val="en-US" w:eastAsia="zh-TW"/>
        </w:rPr>
        <w:t>[1]</w:t>
      </w:r>
      <w:r w:rsidR="00AA79E8">
        <w:rPr>
          <w:rFonts w:eastAsiaTheme="minorEastAsia" w:hint="eastAsia"/>
          <w:lang w:val="en-US" w:eastAsia="zh-TW"/>
        </w:rPr>
        <w:t xml:space="preserve">. </w:t>
      </w:r>
      <w:r w:rsidR="00D92E02">
        <w:rPr>
          <w:rFonts w:eastAsiaTheme="minorEastAsia"/>
          <w:lang w:val="en-US" w:eastAsia="zh-TW"/>
        </w:rPr>
        <w:t xml:space="preserve">In this contribution, we provide our </w:t>
      </w:r>
      <w:r w:rsidR="005347F3">
        <w:rPr>
          <w:rFonts w:eastAsiaTheme="minorEastAsia"/>
          <w:lang w:val="en-US" w:eastAsia="zh-TW"/>
        </w:rPr>
        <w:t>simulation results for Spatial Channel Modelling</w:t>
      </w:r>
      <w:r w:rsidR="00D92E02">
        <w:rPr>
          <w:rFonts w:eastAsiaTheme="minorEastAsia"/>
          <w:lang w:val="en-US" w:eastAsia="zh-TW"/>
        </w:rPr>
        <w:t>.</w:t>
      </w:r>
    </w:p>
    <w:p w14:paraId="348E48D5" w14:textId="503DA7A5" w:rsidR="00082382" w:rsidRPr="00C32FAF" w:rsidRDefault="002D0543"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4" w:name="_Hlk92380727"/>
      <w:r>
        <w:t>Simulation results</w:t>
      </w:r>
    </w:p>
    <w:p w14:paraId="7E3FD380" w14:textId="7F956DB1" w:rsidR="006A30E1" w:rsidRDefault="00885F64" w:rsidP="00C4478A">
      <w:pPr>
        <w:spacing w:beforeLines="50" w:before="120" w:afterLines="50" w:after="120"/>
        <w:jc w:val="both"/>
        <w:rPr>
          <w:rFonts w:eastAsiaTheme="minorEastAsia"/>
          <w:lang w:eastAsia="zh-TW"/>
        </w:rPr>
      </w:pPr>
      <w:bookmarkStart w:id="5" w:name="OLE_LINK57"/>
      <w:r w:rsidRPr="00885F64">
        <w:rPr>
          <w:rFonts w:eastAsiaTheme="minorEastAsia"/>
          <w:lang w:eastAsia="zh-TW"/>
        </w:rPr>
        <w:t xml:space="preserve">In this Chapter, </w:t>
      </w:r>
      <w:r w:rsidR="005347F3">
        <w:rPr>
          <w:rFonts w:eastAsiaTheme="minorEastAsia"/>
          <w:lang w:val="en-US" w:eastAsia="zh-TW"/>
        </w:rPr>
        <w:t xml:space="preserve">we provide our simulation </w:t>
      </w:r>
      <w:r w:rsidR="00264535">
        <w:rPr>
          <w:rFonts w:eastAsiaTheme="minorEastAsia"/>
          <w:lang w:val="en-US" w:eastAsia="zh-TW"/>
        </w:rPr>
        <w:t xml:space="preserve">setup and </w:t>
      </w:r>
      <w:r w:rsidR="005347F3">
        <w:rPr>
          <w:rFonts w:eastAsiaTheme="minorEastAsia"/>
          <w:lang w:val="en-US" w:eastAsia="zh-TW"/>
        </w:rPr>
        <w:t>results for Spatial Channel Modelling</w:t>
      </w:r>
      <w:r w:rsidRPr="00885F64">
        <w:rPr>
          <w:rFonts w:eastAsiaTheme="minorEastAsia"/>
          <w:lang w:eastAsia="zh-TW"/>
        </w:rPr>
        <w:t>.</w:t>
      </w:r>
      <w:r w:rsidR="000918C8">
        <w:rPr>
          <w:rFonts w:eastAsiaTheme="minorEastAsia"/>
          <w:lang w:eastAsia="zh-TW"/>
        </w:rPr>
        <w:t xml:space="preserve"> </w:t>
      </w:r>
      <w:r w:rsidR="000918C8">
        <w:rPr>
          <w:rFonts w:eastAsiaTheme="minorEastAsia"/>
          <w:lang w:val="en-US" w:eastAsia="zh-TW"/>
        </w:rPr>
        <w:t>In RAN4#112, RAN4 agreed set of alignment simulations follow existing 38.101-4 8RX TDD requirement specified in Chapter 5.2.4.2.1 [2]. Common parameters are listed in Table 1.</w:t>
      </w:r>
      <w:r w:rsidR="006806BF">
        <w:rPr>
          <w:rFonts w:eastAsiaTheme="minorEastAsia"/>
          <w:lang w:val="en-US" w:eastAsia="zh-TW"/>
        </w:rPr>
        <w:t xml:space="preserve"> We have assumed 0% </w:t>
      </w:r>
      <w:proofErr w:type="spellStart"/>
      <w:r w:rsidR="006806BF">
        <w:rPr>
          <w:rFonts w:eastAsiaTheme="minorEastAsia"/>
          <w:lang w:val="en-US" w:eastAsia="zh-TW"/>
        </w:rPr>
        <w:t>TxEVM</w:t>
      </w:r>
      <w:proofErr w:type="spellEnd"/>
      <w:r w:rsidR="006806BF">
        <w:rPr>
          <w:rFonts w:eastAsiaTheme="minorEastAsia"/>
          <w:lang w:val="en-US" w:eastAsia="zh-TW"/>
        </w:rPr>
        <w:t xml:space="preserve"> and LMMSE MIMO demodulation.</w:t>
      </w:r>
    </w:p>
    <w:p w14:paraId="08C0B9E4" w14:textId="1912D428" w:rsidR="00E744C5" w:rsidRPr="006C4A18" w:rsidRDefault="00E744C5" w:rsidP="00E744C5">
      <w:pPr>
        <w:pStyle w:val="TH"/>
        <w:rPr>
          <w:rFonts w:ascii="Times New Roman" w:eastAsiaTheme="minorEastAsia" w:hAnsi="Times New Roman"/>
          <w:lang w:val="en-GB"/>
        </w:rPr>
      </w:pPr>
      <w:r w:rsidRPr="006C4A18">
        <w:rPr>
          <w:rFonts w:ascii="Times New Roman" w:hAnsi="Times New Roman"/>
        </w:rPr>
        <w:t>Table 1</w:t>
      </w:r>
      <w:r w:rsidRPr="006C4A18">
        <w:rPr>
          <w:rFonts w:ascii="Times New Roman" w:hAnsi="Times New Roman"/>
          <w:lang w:eastAsia="zh-CN"/>
        </w:rPr>
        <w:t>:</w:t>
      </w:r>
      <w:r w:rsidRPr="006C4A18">
        <w:rPr>
          <w:rFonts w:ascii="Times New Roman" w:hAnsi="Times New Roman"/>
        </w:rPr>
        <w:t xml:space="preserve"> Common test parameters of 8RX tests (Table 5.2.4.2.1-</w:t>
      </w:r>
      <w:r w:rsidRPr="006C4A18">
        <w:rPr>
          <w:rFonts w:ascii="Times New Roman" w:hAnsi="Times New Roman"/>
          <w:lang w:eastAsia="zh-CN"/>
        </w:rPr>
        <w:t>2 in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848"/>
        <w:gridCol w:w="609"/>
        <w:gridCol w:w="3351"/>
      </w:tblGrid>
      <w:tr w:rsidR="00E744C5" w14:paraId="31EC4CE6" w14:textId="77777777" w:rsidTr="00E744C5">
        <w:tc>
          <w:tcPr>
            <w:tcW w:w="5661" w:type="dxa"/>
            <w:gridSpan w:val="2"/>
            <w:tcBorders>
              <w:top w:val="single" w:sz="4" w:space="0" w:color="auto"/>
              <w:left w:val="single" w:sz="4" w:space="0" w:color="auto"/>
              <w:bottom w:val="single" w:sz="4" w:space="0" w:color="auto"/>
              <w:right w:val="single" w:sz="4" w:space="0" w:color="auto"/>
            </w:tcBorders>
            <w:hideMark/>
          </w:tcPr>
          <w:p w14:paraId="64A807C3" w14:textId="77777777" w:rsidR="00E744C5" w:rsidRDefault="00E744C5">
            <w:pPr>
              <w:keepNext/>
              <w:keepLines/>
              <w:spacing w:after="0"/>
              <w:jc w:val="center"/>
              <w:rPr>
                <w:rFonts w:ascii="Arial" w:hAnsi="Arial"/>
                <w:b/>
                <w:sz w:val="18"/>
              </w:rPr>
            </w:pPr>
            <w:r>
              <w:rPr>
                <w:rFonts w:ascii="Arial" w:hAnsi="Arial"/>
                <w:b/>
                <w:sz w:val="18"/>
              </w:rPr>
              <w:t>Parameter</w:t>
            </w:r>
          </w:p>
        </w:tc>
        <w:tc>
          <w:tcPr>
            <w:tcW w:w="609" w:type="dxa"/>
            <w:tcBorders>
              <w:top w:val="single" w:sz="4" w:space="0" w:color="auto"/>
              <w:left w:val="single" w:sz="4" w:space="0" w:color="auto"/>
              <w:bottom w:val="single" w:sz="4" w:space="0" w:color="auto"/>
              <w:right w:val="single" w:sz="4" w:space="0" w:color="auto"/>
            </w:tcBorders>
            <w:hideMark/>
          </w:tcPr>
          <w:p w14:paraId="1D3EBCED" w14:textId="77777777" w:rsidR="00E744C5" w:rsidRDefault="00E744C5">
            <w:pPr>
              <w:keepNext/>
              <w:keepLines/>
              <w:spacing w:after="0"/>
              <w:jc w:val="center"/>
              <w:rPr>
                <w:rFonts w:ascii="Arial" w:hAnsi="Arial"/>
                <w:b/>
                <w:sz w:val="18"/>
              </w:rPr>
            </w:pPr>
            <w:r>
              <w:rPr>
                <w:rFonts w:ascii="Arial"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0AE297F5" w14:textId="77777777" w:rsidR="00E744C5" w:rsidRDefault="00E744C5">
            <w:pPr>
              <w:keepNext/>
              <w:keepLines/>
              <w:spacing w:after="0"/>
              <w:jc w:val="center"/>
              <w:rPr>
                <w:rFonts w:ascii="Arial" w:hAnsi="Arial"/>
                <w:b/>
                <w:sz w:val="18"/>
              </w:rPr>
            </w:pPr>
            <w:r>
              <w:rPr>
                <w:rFonts w:ascii="Arial" w:hAnsi="Arial"/>
                <w:b/>
                <w:sz w:val="18"/>
              </w:rPr>
              <w:t>Value</w:t>
            </w:r>
          </w:p>
        </w:tc>
      </w:tr>
      <w:tr w:rsidR="00E744C5" w14:paraId="7740CEA5" w14:textId="77777777" w:rsidTr="00E744C5">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514EE48D" w14:textId="77777777" w:rsidR="00E744C5" w:rsidRDefault="00E744C5">
            <w:pPr>
              <w:keepNext/>
              <w:keepLines/>
              <w:spacing w:after="0"/>
              <w:rPr>
                <w:rFonts w:ascii="Arial" w:hAnsi="Arial"/>
                <w:sz w:val="18"/>
              </w:rPr>
            </w:pPr>
            <w:r>
              <w:rPr>
                <w:rFonts w:ascii="Arial" w:hAnsi="Arial"/>
                <w:sz w:val="18"/>
              </w:rPr>
              <w:t>Duplex mode</w:t>
            </w:r>
          </w:p>
        </w:tc>
        <w:tc>
          <w:tcPr>
            <w:tcW w:w="609" w:type="dxa"/>
            <w:tcBorders>
              <w:top w:val="single" w:sz="4" w:space="0" w:color="auto"/>
              <w:left w:val="single" w:sz="4" w:space="0" w:color="auto"/>
              <w:bottom w:val="single" w:sz="4" w:space="0" w:color="auto"/>
              <w:right w:val="single" w:sz="4" w:space="0" w:color="auto"/>
            </w:tcBorders>
            <w:vAlign w:val="center"/>
          </w:tcPr>
          <w:p w14:paraId="5AA2DC9F"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4F6B314" w14:textId="77777777" w:rsidR="00E744C5" w:rsidRDefault="00E744C5">
            <w:pPr>
              <w:keepNext/>
              <w:keepLines/>
              <w:spacing w:after="0"/>
              <w:jc w:val="center"/>
              <w:rPr>
                <w:rFonts w:ascii="Arial" w:hAnsi="Arial"/>
                <w:sz w:val="18"/>
              </w:rPr>
            </w:pPr>
            <w:r>
              <w:rPr>
                <w:rFonts w:ascii="Arial" w:hAnsi="Arial"/>
                <w:sz w:val="18"/>
              </w:rPr>
              <w:t>TDD</w:t>
            </w:r>
          </w:p>
        </w:tc>
      </w:tr>
      <w:tr w:rsidR="00E744C5" w14:paraId="153886A9" w14:textId="77777777" w:rsidTr="00E744C5">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0C447B9E" w14:textId="77777777" w:rsidR="00E744C5" w:rsidRDefault="00E744C5">
            <w:pPr>
              <w:keepNext/>
              <w:keepLines/>
              <w:spacing w:after="0"/>
              <w:rPr>
                <w:rFonts w:ascii="Arial" w:hAnsi="Arial"/>
                <w:sz w:val="18"/>
              </w:rPr>
            </w:pPr>
            <w:r>
              <w:rPr>
                <w:rFonts w:ascii="Arial" w:hAnsi="Arial"/>
                <w:sz w:val="18"/>
              </w:rPr>
              <w:t>Active DL BWP index</w:t>
            </w:r>
          </w:p>
        </w:tc>
        <w:tc>
          <w:tcPr>
            <w:tcW w:w="609" w:type="dxa"/>
            <w:tcBorders>
              <w:top w:val="single" w:sz="4" w:space="0" w:color="auto"/>
              <w:left w:val="single" w:sz="4" w:space="0" w:color="auto"/>
              <w:bottom w:val="single" w:sz="4" w:space="0" w:color="auto"/>
              <w:right w:val="single" w:sz="4" w:space="0" w:color="auto"/>
            </w:tcBorders>
            <w:vAlign w:val="center"/>
          </w:tcPr>
          <w:p w14:paraId="3A4710A0"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35594C1" w14:textId="77777777" w:rsidR="00E744C5" w:rsidRDefault="00E744C5">
            <w:pPr>
              <w:keepNext/>
              <w:keepLines/>
              <w:spacing w:after="0"/>
              <w:jc w:val="center"/>
              <w:rPr>
                <w:rFonts w:ascii="Arial" w:hAnsi="Arial"/>
                <w:sz w:val="18"/>
              </w:rPr>
            </w:pPr>
            <w:r>
              <w:rPr>
                <w:rFonts w:ascii="Arial" w:hAnsi="Arial"/>
                <w:sz w:val="18"/>
              </w:rPr>
              <w:t>1</w:t>
            </w:r>
          </w:p>
        </w:tc>
      </w:tr>
      <w:tr w:rsidR="00E744C5" w14:paraId="4E475C16" w14:textId="77777777" w:rsidTr="00E744C5">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492AD01" w14:textId="77777777" w:rsidR="00E744C5" w:rsidRDefault="00E744C5">
            <w:pPr>
              <w:keepNext/>
              <w:keepLines/>
              <w:spacing w:after="0"/>
              <w:rPr>
                <w:rFonts w:ascii="Arial" w:hAnsi="Arial"/>
                <w:sz w:val="18"/>
              </w:rPr>
            </w:pPr>
            <w:r>
              <w:rPr>
                <w:rFonts w:ascii="Arial" w:hAnsi="Arial"/>
                <w:sz w:val="18"/>
              </w:rPr>
              <w:t>PDSCH configuration</w:t>
            </w:r>
          </w:p>
        </w:tc>
        <w:tc>
          <w:tcPr>
            <w:tcW w:w="3848" w:type="dxa"/>
            <w:tcBorders>
              <w:top w:val="single" w:sz="4" w:space="0" w:color="auto"/>
              <w:left w:val="single" w:sz="4" w:space="0" w:color="auto"/>
              <w:bottom w:val="single" w:sz="4" w:space="0" w:color="auto"/>
              <w:right w:val="single" w:sz="4" w:space="0" w:color="auto"/>
            </w:tcBorders>
            <w:vAlign w:val="center"/>
            <w:hideMark/>
          </w:tcPr>
          <w:p w14:paraId="7A03CE42" w14:textId="77777777" w:rsidR="00E744C5" w:rsidRDefault="00E744C5">
            <w:pPr>
              <w:keepNext/>
              <w:keepLines/>
              <w:spacing w:after="0"/>
              <w:rPr>
                <w:rFonts w:ascii="Arial" w:hAnsi="Arial"/>
                <w:sz w:val="18"/>
              </w:rPr>
            </w:pPr>
            <w:r>
              <w:rPr>
                <w:rFonts w:ascii="Arial" w:hAnsi="Arial"/>
                <w:sz w:val="18"/>
              </w:rPr>
              <w:t>Mapping type</w:t>
            </w:r>
          </w:p>
        </w:tc>
        <w:tc>
          <w:tcPr>
            <w:tcW w:w="609" w:type="dxa"/>
            <w:tcBorders>
              <w:top w:val="single" w:sz="4" w:space="0" w:color="auto"/>
              <w:left w:val="single" w:sz="4" w:space="0" w:color="auto"/>
              <w:bottom w:val="single" w:sz="4" w:space="0" w:color="auto"/>
              <w:right w:val="single" w:sz="4" w:space="0" w:color="auto"/>
            </w:tcBorders>
            <w:vAlign w:val="center"/>
          </w:tcPr>
          <w:p w14:paraId="7F0CC471"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D916AB" w14:textId="77777777" w:rsidR="00E744C5" w:rsidRDefault="00E744C5">
            <w:pPr>
              <w:keepNext/>
              <w:keepLines/>
              <w:spacing w:after="0"/>
              <w:jc w:val="center"/>
              <w:rPr>
                <w:rFonts w:ascii="Arial" w:hAnsi="Arial"/>
                <w:sz w:val="18"/>
              </w:rPr>
            </w:pPr>
            <w:r>
              <w:rPr>
                <w:rFonts w:ascii="Arial" w:hAnsi="Arial"/>
                <w:sz w:val="18"/>
              </w:rPr>
              <w:t>Type A</w:t>
            </w:r>
          </w:p>
        </w:tc>
      </w:tr>
      <w:tr w:rsidR="00E744C5" w14:paraId="1C39728E"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22A49A26"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1FBA7BB3" w14:textId="77777777" w:rsidR="00E744C5" w:rsidRDefault="00E744C5">
            <w:pPr>
              <w:keepNext/>
              <w:keepLines/>
              <w:spacing w:after="0"/>
              <w:rPr>
                <w:rFonts w:ascii="Arial" w:hAnsi="Arial"/>
                <w:sz w:val="18"/>
              </w:rPr>
            </w:pPr>
            <w:r>
              <w:rPr>
                <w:rFonts w:ascii="Arial" w:hAnsi="Arial"/>
                <w:sz w:val="18"/>
              </w:rPr>
              <w:t>k0</w:t>
            </w:r>
          </w:p>
        </w:tc>
        <w:tc>
          <w:tcPr>
            <w:tcW w:w="609" w:type="dxa"/>
            <w:tcBorders>
              <w:top w:val="single" w:sz="4" w:space="0" w:color="auto"/>
              <w:left w:val="single" w:sz="4" w:space="0" w:color="auto"/>
              <w:bottom w:val="single" w:sz="4" w:space="0" w:color="auto"/>
              <w:right w:val="single" w:sz="4" w:space="0" w:color="auto"/>
            </w:tcBorders>
            <w:vAlign w:val="center"/>
          </w:tcPr>
          <w:p w14:paraId="502837FA"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1F84345" w14:textId="77777777" w:rsidR="00E744C5" w:rsidRDefault="00E744C5">
            <w:pPr>
              <w:keepNext/>
              <w:keepLines/>
              <w:spacing w:after="0"/>
              <w:jc w:val="center"/>
              <w:rPr>
                <w:rFonts w:ascii="Arial" w:hAnsi="Arial"/>
                <w:sz w:val="18"/>
              </w:rPr>
            </w:pPr>
            <w:r>
              <w:rPr>
                <w:rFonts w:ascii="Arial" w:hAnsi="Arial"/>
                <w:sz w:val="18"/>
              </w:rPr>
              <w:t>0</w:t>
            </w:r>
          </w:p>
        </w:tc>
      </w:tr>
      <w:tr w:rsidR="00E744C5" w14:paraId="6C44AA73"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62EC65CF"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220AA731" w14:textId="77777777" w:rsidR="00E744C5" w:rsidRDefault="00E744C5">
            <w:pPr>
              <w:keepNext/>
              <w:keepLines/>
              <w:spacing w:after="0"/>
              <w:rPr>
                <w:rFonts w:ascii="Arial" w:hAnsi="Arial"/>
                <w:sz w:val="18"/>
              </w:rPr>
            </w:pPr>
            <w:r>
              <w:rPr>
                <w:rFonts w:ascii="Arial" w:hAnsi="Arial"/>
                <w:sz w:val="18"/>
              </w:rPr>
              <w:t xml:space="preserve">Starting symbol (S) </w:t>
            </w:r>
          </w:p>
        </w:tc>
        <w:tc>
          <w:tcPr>
            <w:tcW w:w="609" w:type="dxa"/>
            <w:tcBorders>
              <w:top w:val="single" w:sz="4" w:space="0" w:color="auto"/>
              <w:left w:val="single" w:sz="4" w:space="0" w:color="auto"/>
              <w:bottom w:val="single" w:sz="4" w:space="0" w:color="auto"/>
              <w:right w:val="single" w:sz="4" w:space="0" w:color="auto"/>
            </w:tcBorders>
            <w:vAlign w:val="center"/>
          </w:tcPr>
          <w:p w14:paraId="0DBCD959"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EAD6F1" w14:textId="77777777" w:rsidR="00E744C5" w:rsidRDefault="00E744C5">
            <w:pPr>
              <w:keepNext/>
              <w:keepLines/>
              <w:spacing w:after="0"/>
              <w:jc w:val="center"/>
              <w:rPr>
                <w:rFonts w:ascii="Arial" w:hAnsi="Arial"/>
                <w:sz w:val="18"/>
              </w:rPr>
            </w:pPr>
            <w:r>
              <w:rPr>
                <w:rFonts w:ascii="Arial" w:hAnsi="Arial"/>
                <w:sz w:val="18"/>
              </w:rPr>
              <w:t>2</w:t>
            </w:r>
          </w:p>
        </w:tc>
      </w:tr>
      <w:tr w:rsidR="00E744C5" w14:paraId="71D8EA0E"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214BE1E2"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77256859" w14:textId="77777777" w:rsidR="00E744C5" w:rsidRDefault="00E744C5">
            <w:pPr>
              <w:keepNext/>
              <w:keepLines/>
              <w:spacing w:after="0"/>
              <w:rPr>
                <w:rFonts w:ascii="Arial" w:hAnsi="Arial"/>
                <w:sz w:val="18"/>
              </w:rPr>
            </w:pPr>
            <w:r>
              <w:rPr>
                <w:rFonts w:ascii="Arial" w:hAnsi="Arial"/>
                <w:sz w:val="18"/>
              </w:rPr>
              <w:t>Length (L)</w:t>
            </w:r>
          </w:p>
        </w:tc>
        <w:tc>
          <w:tcPr>
            <w:tcW w:w="609" w:type="dxa"/>
            <w:tcBorders>
              <w:top w:val="single" w:sz="4" w:space="0" w:color="auto"/>
              <w:left w:val="single" w:sz="4" w:space="0" w:color="auto"/>
              <w:bottom w:val="single" w:sz="4" w:space="0" w:color="auto"/>
              <w:right w:val="single" w:sz="4" w:space="0" w:color="auto"/>
            </w:tcBorders>
            <w:vAlign w:val="center"/>
          </w:tcPr>
          <w:p w14:paraId="712128F2"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2CCD9E" w14:textId="77777777" w:rsidR="00E744C5" w:rsidRDefault="00E744C5">
            <w:pPr>
              <w:keepNext/>
              <w:keepLines/>
              <w:spacing w:after="0"/>
              <w:jc w:val="center"/>
              <w:rPr>
                <w:rFonts w:ascii="Arial" w:hAnsi="Arial"/>
                <w:sz w:val="18"/>
              </w:rPr>
            </w:pPr>
            <w:r>
              <w:rPr>
                <w:rFonts w:ascii="Arial" w:hAnsi="Arial"/>
                <w:sz w:val="18"/>
              </w:rPr>
              <w:t>12</w:t>
            </w:r>
          </w:p>
        </w:tc>
      </w:tr>
      <w:tr w:rsidR="00E744C5" w14:paraId="163F3D94"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29981C1D"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B7B5648" w14:textId="77777777" w:rsidR="00E744C5" w:rsidRDefault="00E744C5">
            <w:pPr>
              <w:keepNext/>
              <w:keepLines/>
              <w:spacing w:after="0"/>
              <w:rPr>
                <w:rFonts w:ascii="Arial" w:hAnsi="Arial"/>
                <w:sz w:val="18"/>
              </w:rPr>
            </w:pPr>
            <w:r>
              <w:rPr>
                <w:rFonts w:ascii="Arial" w:hAnsi="Arial"/>
                <w:sz w:val="18"/>
              </w:rPr>
              <w:t>PDSCH aggregation factor</w:t>
            </w:r>
          </w:p>
        </w:tc>
        <w:tc>
          <w:tcPr>
            <w:tcW w:w="609" w:type="dxa"/>
            <w:tcBorders>
              <w:top w:val="single" w:sz="4" w:space="0" w:color="auto"/>
              <w:left w:val="single" w:sz="4" w:space="0" w:color="auto"/>
              <w:bottom w:val="single" w:sz="4" w:space="0" w:color="auto"/>
              <w:right w:val="single" w:sz="4" w:space="0" w:color="auto"/>
            </w:tcBorders>
            <w:vAlign w:val="center"/>
          </w:tcPr>
          <w:p w14:paraId="55A9E883"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49DA0E" w14:textId="77777777" w:rsidR="00E744C5" w:rsidRDefault="00E744C5">
            <w:pPr>
              <w:keepNext/>
              <w:keepLines/>
              <w:spacing w:after="0"/>
              <w:jc w:val="center"/>
              <w:rPr>
                <w:rFonts w:ascii="Arial" w:hAnsi="Arial"/>
                <w:sz w:val="18"/>
              </w:rPr>
            </w:pPr>
            <w:r>
              <w:rPr>
                <w:rFonts w:ascii="Arial" w:hAnsi="Arial"/>
                <w:sz w:val="18"/>
              </w:rPr>
              <w:t>1</w:t>
            </w:r>
          </w:p>
        </w:tc>
      </w:tr>
      <w:tr w:rsidR="00E744C5" w14:paraId="26712CA3"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132A1F39"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51FC99FC" w14:textId="77777777" w:rsidR="00E744C5" w:rsidRDefault="00E744C5">
            <w:pPr>
              <w:keepNext/>
              <w:keepLines/>
              <w:spacing w:after="0"/>
              <w:rPr>
                <w:rFonts w:ascii="Arial" w:hAnsi="Arial"/>
                <w:sz w:val="18"/>
              </w:rPr>
            </w:pPr>
            <w:r>
              <w:rPr>
                <w:rFonts w:ascii="Arial" w:hAnsi="Arial"/>
                <w:sz w:val="18"/>
              </w:rPr>
              <w:t>PRB bundling type</w:t>
            </w:r>
          </w:p>
        </w:tc>
        <w:tc>
          <w:tcPr>
            <w:tcW w:w="609" w:type="dxa"/>
            <w:tcBorders>
              <w:top w:val="single" w:sz="4" w:space="0" w:color="auto"/>
              <w:left w:val="single" w:sz="4" w:space="0" w:color="auto"/>
              <w:bottom w:val="single" w:sz="4" w:space="0" w:color="auto"/>
              <w:right w:val="single" w:sz="4" w:space="0" w:color="auto"/>
            </w:tcBorders>
            <w:vAlign w:val="center"/>
          </w:tcPr>
          <w:p w14:paraId="62AC2EF0"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2919797" w14:textId="77777777" w:rsidR="00E744C5" w:rsidRDefault="00E744C5">
            <w:pPr>
              <w:keepNext/>
              <w:keepLines/>
              <w:spacing w:after="0"/>
              <w:jc w:val="center"/>
              <w:rPr>
                <w:rFonts w:ascii="Arial" w:hAnsi="Arial"/>
                <w:sz w:val="18"/>
              </w:rPr>
            </w:pPr>
            <w:r>
              <w:rPr>
                <w:rFonts w:ascii="Arial" w:hAnsi="Arial"/>
                <w:sz w:val="18"/>
              </w:rPr>
              <w:t>Static</w:t>
            </w:r>
          </w:p>
        </w:tc>
      </w:tr>
      <w:tr w:rsidR="00E744C5" w14:paraId="19CFF851"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5ECA2635"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C28AA8E" w14:textId="77777777" w:rsidR="00E744C5" w:rsidRDefault="00E744C5">
            <w:pPr>
              <w:keepNext/>
              <w:keepLines/>
              <w:spacing w:after="0"/>
              <w:rPr>
                <w:rFonts w:ascii="Arial" w:hAnsi="Arial"/>
                <w:sz w:val="18"/>
              </w:rPr>
            </w:pPr>
            <w:r>
              <w:rPr>
                <w:rFonts w:ascii="Arial" w:hAnsi="Arial"/>
                <w:sz w:val="18"/>
              </w:rPr>
              <w:t>PRB bundling size</w:t>
            </w:r>
          </w:p>
        </w:tc>
        <w:tc>
          <w:tcPr>
            <w:tcW w:w="609" w:type="dxa"/>
            <w:tcBorders>
              <w:top w:val="single" w:sz="4" w:space="0" w:color="auto"/>
              <w:left w:val="single" w:sz="4" w:space="0" w:color="auto"/>
              <w:bottom w:val="single" w:sz="4" w:space="0" w:color="auto"/>
              <w:right w:val="single" w:sz="4" w:space="0" w:color="auto"/>
            </w:tcBorders>
            <w:vAlign w:val="center"/>
          </w:tcPr>
          <w:p w14:paraId="0F23C143"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9B9D93D" w14:textId="77777777" w:rsidR="00E744C5" w:rsidRDefault="00E744C5">
            <w:pPr>
              <w:keepNext/>
              <w:keepLines/>
              <w:spacing w:after="0"/>
              <w:jc w:val="center"/>
              <w:rPr>
                <w:rFonts w:ascii="Arial" w:hAnsi="Arial"/>
                <w:sz w:val="18"/>
              </w:rPr>
            </w:pPr>
            <w:r>
              <w:rPr>
                <w:rFonts w:ascii="Arial" w:hAnsi="Arial"/>
                <w:sz w:val="18"/>
              </w:rPr>
              <w:t>2</w:t>
            </w:r>
          </w:p>
        </w:tc>
      </w:tr>
      <w:tr w:rsidR="00E744C5" w14:paraId="22AA3328"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5A75F844"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7AC2356C" w14:textId="77777777" w:rsidR="00E744C5" w:rsidRDefault="00E744C5">
            <w:pPr>
              <w:keepNext/>
              <w:keepLines/>
              <w:spacing w:after="0"/>
              <w:rPr>
                <w:rFonts w:ascii="Arial" w:hAnsi="Arial"/>
                <w:sz w:val="18"/>
              </w:rPr>
            </w:pPr>
            <w:r>
              <w:rPr>
                <w:rFonts w:ascii="Arial" w:hAnsi="Arial"/>
                <w:sz w:val="18"/>
              </w:rPr>
              <w:t>Resource allocation type</w:t>
            </w:r>
          </w:p>
        </w:tc>
        <w:tc>
          <w:tcPr>
            <w:tcW w:w="609" w:type="dxa"/>
            <w:tcBorders>
              <w:top w:val="single" w:sz="4" w:space="0" w:color="auto"/>
              <w:left w:val="single" w:sz="4" w:space="0" w:color="auto"/>
              <w:bottom w:val="single" w:sz="4" w:space="0" w:color="auto"/>
              <w:right w:val="single" w:sz="4" w:space="0" w:color="auto"/>
            </w:tcBorders>
            <w:vAlign w:val="center"/>
          </w:tcPr>
          <w:p w14:paraId="07885F95"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5C7879C" w14:textId="77777777" w:rsidR="00E744C5" w:rsidRDefault="00E744C5">
            <w:pPr>
              <w:keepNext/>
              <w:keepLines/>
              <w:spacing w:after="0"/>
              <w:jc w:val="center"/>
              <w:rPr>
                <w:rFonts w:ascii="Arial" w:hAnsi="Arial"/>
                <w:sz w:val="18"/>
              </w:rPr>
            </w:pPr>
            <w:r>
              <w:rPr>
                <w:rFonts w:ascii="Arial" w:hAnsi="Arial"/>
                <w:sz w:val="18"/>
              </w:rPr>
              <w:t>Type 0</w:t>
            </w:r>
          </w:p>
        </w:tc>
      </w:tr>
      <w:tr w:rsidR="00E744C5" w14:paraId="38367B34"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767943F2"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25308085" w14:textId="77777777" w:rsidR="00E744C5" w:rsidRDefault="00E744C5">
            <w:pPr>
              <w:keepNext/>
              <w:keepLines/>
              <w:spacing w:after="0"/>
              <w:rPr>
                <w:rFonts w:ascii="Arial" w:hAnsi="Arial"/>
                <w:sz w:val="18"/>
              </w:rPr>
            </w:pPr>
            <w:r>
              <w:rPr>
                <w:rFonts w:ascii="Arial" w:hAnsi="Arial"/>
                <w:sz w:val="18"/>
              </w:rPr>
              <w:t>RBG size</w:t>
            </w:r>
          </w:p>
        </w:tc>
        <w:tc>
          <w:tcPr>
            <w:tcW w:w="609" w:type="dxa"/>
            <w:tcBorders>
              <w:top w:val="single" w:sz="4" w:space="0" w:color="auto"/>
              <w:left w:val="single" w:sz="4" w:space="0" w:color="auto"/>
              <w:bottom w:val="single" w:sz="4" w:space="0" w:color="auto"/>
              <w:right w:val="single" w:sz="4" w:space="0" w:color="auto"/>
            </w:tcBorders>
            <w:vAlign w:val="center"/>
          </w:tcPr>
          <w:p w14:paraId="50BF2D7B"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140A63E" w14:textId="77777777" w:rsidR="00E744C5" w:rsidRDefault="00E744C5">
            <w:pPr>
              <w:keepNext/>
              <w:keepLines/>
              <w:spacing w:after="0"/>
              <w:jc w:val="center"/>
              <w:rPr>
                <w:rFonts w:ascii="Arial" w:hAnsi="Arial"/>
                <w:sz w:val="18"/>
              </w:rPr>
            </w:pPr>
            <w:r>
              <w:rPr>
                <w:rFonts w:ascii="Arial" w:hAnsi="Arial"/>
                <w:sz w:val="18"/>
                <w:lang w:eastAsia="zh-CN"/>
              </w:rPr>
              <w:t>Config2</w:t>
            </w:r>
          </w:p>
        </w:tc>
      </w:tr>
      <w:tr w:rsidR="00E744C5" w14:paraId="1B18F811"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1D215C33"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23DACFFE" w14:textId="77777777" w:rsidR="00E744C5" w:rsidRDefault="00E744C5">
            <w:pPr>
              <w:keepNext/>
              <w:keepLines/>
              <w:spacing w:after="0"/>
              <w:rPr>
                <w:rFonts w:ascii="Arial" w:hAnsi="Arial"/>
                <w:sz w:val="18"/>
              </w:rPr>
            </w:pPr>
            <w:r>
              <w:rPr>
                <w:rFonts w:ascii="Arial" w:hAnsi="Arial"/>
                <w:sz w:val="18"/>
                <w:szCs w:val="22"/>
                <w:lang w:eastAsia="ja-JP"/>
              </w:rPr>
              <w:t>VRB-to-PRB mapping type</w:t>
            </w:r>
          </w:p>
        </w:tc>
        <w:tc>
          <w:tcPr>
            <w:tcW w:w="609" w:type="dxa"/>
            <w:tcBorders>
              <w:top w:val="single" w:sz="4" w:space="0" w:color="auto"/>
              <w:left w:val="single" w:sz="4" w:space="0" w:color="auto"/>
              <w:bottom w:val="single" w:sz="4" w:space="0" w:color="auto"/>
              <w:right w:val="single" w:sz="4" w:space="0" w:color="auto"/>
            </w:tcBorders>
            <w:vAlign w:val="center"/>
          </w:tcPr>
          <w:p w14:paraId="1C6A1758"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D0E5D2B" w14:textId="77777777" w:rsidR="00E744C5" w:rsidRDefault="00E744C5">
            <w:pPr>
              <w:keepNext/>
              <w:keepLines/>
              <w:spacing w:after="0"/>
              <w:jc w:val="center"/>
              <w:rPr>
                <w:rFonts w:ascii="Arial" w:hAnsi="Arial"/>
                <w:sz w:val="18"/>
              </w:rPr>
            </w:pPr>
            <w:r>
              <w:rPr>
                <w:rFonts w:ascii="Arial" w:hAnsi="Arial"/>
                <w:sz w:val="18"/>
              </w:rPr>
              <w:t>Non-interleaved</w:t>
            </w:r>
          </w:p>
        </w:tc>
      </w:tr>
      <w:tr w:rsidR="00E744C5" w14:paraId="0D6C60A8"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27F1558E"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706BF6F5" w14:textId="77777777" w:rsidR="00E744C5" w:rsidRDefault="00E744C5">
            <w:pPr>
              <w:keepNext/>
              <w:keepLines/>
              <w:spacing w:after="0"/>
              <w:rPr>
                <w:rFonts w:ascii="Arial" w:hAnsi="Arial"/>
                <w:sz w:val="18"/>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609" w:type="dxa"/>
            <w:tcBorders>
              <w:top w:val="single" w:sz="4" w:space="0" w:color="auto"/>
              <w:left w:val="single" w:sz="4" w:space="0" w:color="auto"/>
              <w:bottom w:val="single" w:sz="4" w:space="0" w:color="auto"/>
              <w:right w:val="single" w:sz="4" w:space="0" w:color="auto"/>
            </w:tcBorders>
            <w:vAlign w:val="center"/>
          </w:tcPr>
          <w:p w14:paraId="78EE150E"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0AAA442" w14:textId="77777777" w:rsidR="00E744C5" w:rsidRDefault="00E744C5">
            <w:pPr>
              <w:keepNext/>
              <w:keepLines/>
              <w:spacing w:after="0"/>
              <w:jc w:val="center"/>
              <w:rPr>
                <w:rFonts w:ascii="Arial" w:hAnsi="Arial"/>
                <w:sz w:val="18"/>
              </w:rPr>
            </w:pPr>
            <w:r>
              <w:rPr>
                <w:rFonts w:ascii="Arial" w:hAnsi="Arial"/>
                <w:sz w:val="18"/>
              </w:rPr>
              <w:t>N/A</w:t>
            </w:r>
          </w:p>
        </w:tc>
      </w:tr>
      <w:tr w:rsidR="00E744C5" w14:paraId="02DEEEF9" w14:textId="77777777" w:rsidTr="00E744C5">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C4B6FF" w14:textId="77777777" w:rsidR="00E744C5" w:rsidRDefault="00E744C5">
            <w:pPr>
              <w:spacing w:after="0"/>
              <w:rPr>
                <w:rFonts w:ascii="Arial" w:hAnsi="Arial"/>
                <w:sz w:val="18"/>
              </w:rPr>
            </w:pPr>
            <w:r>
              <w:rPr>
                <w:rFonts w:ascii="Arial" w:hAnsi="Arial"/>
                <w:sz w:val="18"/>
              </w:rPr>
              <w:t>PDSCH DMRS configuration</w:t>
            </w:r>
          </w:p>
        </w:tc>
        <w:tc>
          <w:tcPr>
            <w:tcW w:w="3848" w:type="dxa"/>
            <w:tcBorders>
              <w:top w:val="single" w:sz="4" w:space="0" w:color="auto"/>
              <w:left w:val="single" w:sz="4" w:space="0" w:color="auto"/>
              <w:bottom w:val="single" w:sz="4" w:space="0" w:color="auto"/>
              <w:right w:val="single" w:sz="4" w:space="0" w:color="auto"/>
            </w:tcBorders>
            <w:vAlign w:val="center"/>
            <w:hideMark/>
          </w:tcPr>
          <w:p w14:paraId="42ACFD53" w14:textId="77777777" w:rsidR="00E744C5" w:rsidRDefault="00E744C5">
            <w:pPr>
              <w:spacing w:after="0"/>
              <w:rPr>
                <w:rFonts w:ascii="Arial" w:hAnsi="Arial" w:cs="Arial"/>
                <w:sz w:val="18"/>
                <w:szCs w:val="18"/>
              </w:rPr>
            </w:pPr>
            <w:r>
              <w:rPr>
                <w:rFonts w:ascii="Arial" w:hAnsi="Arial" w:cs="Arial"/>
                <w:sz w:val="18"/>
                <w:szCs w:val="18"/>
              </w:rPr>
              <w:t>DMRS Type</w:t>
            </w:r>
          </w:p>
        </w:tc>
        <w:tc>
          <w:tcPr>
            <w:tcW w:w="609" w:type="dxa"/>
            <w:tcBorders>
              <w:top w:val="single" w:sz="4" w:space="0" w:color="auto"/>
              <w:left w:val="single" w:sz="4" w:space="0" w:color="auto"/>
              <w:bottom w:val="single" w:sz="4" w:space="0" w:color="auto"/>
              <w:right w:val="single" w:sz="4" w:space="0" w:color="auto"/>
            </w:tcBorders>
            <w:vAlign w:val="center"/>
          </w:tcPr>
          <w:p w14:paraId="017F24D6" w14:textId="77777777" w:rsidR="00E744C5" w:rsidRDefault="00E744C5">
            <w:pPr>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5B4C464" w14:textId="77777777" w:rsidR="00E744C5" w:rsidRDefault="00E744C5">
            <w:pPr>
              <w:spacing w:after="0"/>
              <w:jc w:val="center"/>
              <w:rPr>
                <w:rFonts w:ascii="Arial" w:hAnsi="Arial"/>
                <w:sz w:val="18"/>
              </w:rPr>
            </w:pPr>
            <w:r>
              <w:rPr>
                <w:rFonts w:ascii="Arial" w:hAnsi="Arial"/>
                <w:sz w:val="18"/>
              </w:rPr>
              <w:t>Type 1</w:t>
            </w:r>
          </w:p>
        </w:tc>
      </w:tr>
      <w:tr w:rsidR="00E744C5" w14:paraId="0AE58C83"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3D827FBC"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526B2F7C" w14:textId="77777777" w:rsidR="00E744C5" w:rsidRDefault="00E744C5">
            <w:pPr>
              <w:spacing w:after="0"/>
              <w:rPr>
                <w:rFonts w:ascii="Arial" w:hAnsi="Arial"/>
                <w:sz w:val="18"/>
              </w:rPr>
            </w:pPr>
            <w:r>
              <w:rPr>
                <w:rFonts w:ascii="Arial" w:hAnsi="Arial"/>
                <w:sz w:val="18"/>
              </w:rPr>
              <w:t>Number of additional DMRS</w:t>
            </w:r>
          </w:p>
        </w:tc>
        <w:tc>
          <w:tcPr>
            <w:tcW w:w="609" w:type="dxa"/>
            <w:tcBorders>
              <w:top w:val="single" w:sz="4" w:space="0" w:color="auto"/>
              <w:left w:val="single" w:sz="4" w:space="0" w:color="auto"/>
              <w:bottom w:val="single" w:sz="4" w:space="0" w:color="auto"/>
              <w:right w:val="single" w:sz="4" w:space="0" w:color="auto"/>
            </w:tcBorders>
            <w:vAlign w:val="center"/>
          </w:tcPr>
          <w:p w14:paraId="75097B70" w14:textId="77777777" w:rsidR="00E744C5" w:rsidRDefault="00E744C5">
            <w:pPr>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D17E43" w14:textId="77777777" w:rsidR="00E744C5" w:rsidRDefault="00E744C5">
            <w:pPr>
              <w:spacing w:after="0"/>
              <w:jc w:val="center"/>
              <w:rPr>
                <w:rFonts w:ascii="Arial" w:hAnsi="Arial"/>
                <w:sz w:val="18"/>
                <w:lang w:eastAsia="zh-CN"/>
              </w:rPr>
            </w:pPr>
            <w:r>
              <w:rPr>
                <w:rFonts w:ascii="Arial" w:hAnsi="Arial"/>
                <w:sz w:val="18"/>
              </w:rPr>
              <w:t>1</w:t>
            </w:r>
          </w:p>
        </w:tc>
      </w:tr>
      <w:tr w:rsidR="00E744C5" w14:paraId="0452C994"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234C2B99" w14:textId="77777777" w:rsidR="00E744C5" w:rsidRDefault="00E744C5">
            <w:pPr>
              <w:spacing w:after="0"/>
              <w:rPr>
                <w:rFonts w:ascii="Arial" w:hAnsi="Arial"/>
                <w:sz w:val="18"/>
                <w:lang w:eastAsia="en-US"/>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3C31544A" w14:textId="77777777" w:rsidR="00E744C5" w:rsidRDefault="00E744C5">
            <w:pPr>
              <w:spacing w:after="0"/>
              <w:rPr>
                <w:rFonts w:ascii="Arial" w:hAnsi="Arial"/>
                <w:sz w:val="18"/>
                <w:lang w:eastAsia="en-US"/>
              </w:rPr>
            </w:pPr>
            <w:r>
              <w:rPr>
                <w:rFonts w:ascii="Arial" w:hAnsi="Arial"/>
                <w:sz w:val="18"/>
              </w:rPr>
              <w:t>Maximum number of OFDM symbols for DL front loaded DMRS</w:t>
            </w:r>
          </w:p>
        </w:tc>
        <w:tc>
          <w:tcPr>
            <w:tcW w:w="609" w:type="dxa"/>
            <w:tcBorders>
              <w:top w:val="single" w:sz="4" w:space="0" w:color="auto"/>
              <w:left w:val="single" w:sz="4" w:space="0" w:color="auto"/>
              <w:bottom w:val="single" w:sz="4" w:space="0" w:color="auto"/>
              <w:right w:val="single" w:sz="4" w:space="0" w:color="auto"/>
            </w:tcBorders>
            <w:vAlign w:val="center"/>
          </w:tcPr>
          <w:p w14:paraId="4B7B6E34" w14:textId="77777777" w:rsidR="00E744C5" w:rsidRDefault="00E744C5">
            <w:pPr>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3F9A21" w14:textId="77777777" w:rsidR="00E744C5" w:rsidRDefault="00E744C5">
            <w:pPr>
              <w:spacing w:after="0"/>
              <w:jc w:val="center"/>
              <w:rPr>
                <w:rFonts w:ascii="Arial" w:hAnsi="Arial"/>
                <w:sz w:val="18"/>
              </w:rPr>
            </w:pPr>
            <w:r>
              <w:rPr>
                <w:rFonts w:ascii="Arial" w:hAnsi="Arial"/>
                <w:sz w:val="18"/>
              </w:rPr>
              <w:t>1 for rank &lt;= 4</w:t>
            </w:r>
          </w:p>
          <w:p w14:paraId="7808CAA3" w14:textId="77777777" w:rsidR="00E744C5" w:rsidRDefault="00E744C5">
            <w:pPr>
              <w:spacing w:after="0"/>
              <w:jc w:val="center"/>
              <w:rPr>
                <w:rFonts w:ascii="Arial" w:hAnsi="Arial"/>
                <w:sz w:val="18"/>
              </w:rPr>
            </w:pPr>
            <w:r>
              <w:rPr>
                <w:rFonts w:ascii="Arial" w:hAnsi="Arial"/>
                <w:sz w:val="18"/>
              </w:rPr>
              <w:t>2 for rank &gt; 4</w:t>
            </w:r>
          </w:p>
        </w:tc>
      </w:tr>
      <w:tr w:rsidR="00E744C5" w14:paraId="4B8B03BB" w14:textId="77777777" w:rsidTr="00E744C5">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70BD7B4" w14:textId="77777777" w:rsidR="00E744C5" w:rsidRDefault="00E744C5">
            <w:pPr>
              <w:spacing w:after="0"/>
              <w:rPr>
                <w:rFonts w:ascii="Arial" w:hAnsi="Arial" w:cs="Arial"/>
                <w:sz w:val="18"/>
                <w:szCs w:val="18"/>
              </w:rPr>
            </w:pPr>
            <w:r>
              <w:rPr>
                <w:rFonts w:ascii="Arial" w:hAnsi="Arial" w:cs="Arial"/>
                <w:sz w:val="18"/>
                <w:szCs w:val="18"/>
              </w:rPr>
              <w:t xml:space="preserve">Codebook configuration </w:t>
            </w:r>
          </w:p>
        </w:tc>
        <w:tc>
          <w:tcPr>
            <w:tcW w:w="3848" w:type="dxa"/>
            <w:tcBorders>
              <w:top w:val="single" w:sz="4" w:space="0" w:color="auto"/>
              <w:left w:val="single" w:sz="4" w:space="0" w:color="auto"/>
              <w:bottom w:val="single" w:sz="4" w:space="0" w:color="auto"/>
              <w:right w:val="single" w:sz="4" w:space="0" w:color="auto"/>
            </w:tcBorders>
            <w:hideMark/>
          </w:tcPr>
          <w:p w14:paraId="1C5F0349" w14:textId="77777777" w:rsidR="00E744C5" w:rsidRDefault="00E744C5">
            <w:pPr>
              <w:spacing w:after="0"/>
              <w:rPr>
                <w:rFonts w:ascii="Arial" w:hAnsi="Arial"/>
                <w:sz w:val="18"/>
              </w:rPr>
            </w:pPr>
            <w:proofErr w:type="spellStart"/>
            <w:r>
              <w:rPr>
                <w:rFonts w:ascii="Arial" w:hAnsi="Arial"/>
                <w:sz w:val="18"/>
              </w:rPr>
              <w:t>CodebookType</w:t>
            </w:r>
            <w:proofErr w:type="spellEnd"/>
          </w:p>
        </w:tc>
        <w:tc>
          <w:tcPr>
            <w:tcW w:w="609" w:type="dxa"/>
            <w:tcBorders>
              <w:top w:val="single" w:sz="4" w:space="0" w:color="auto"/>
              <w:left w:val="single" w:sz="4" w:space="0" w:color="auto"/>
              <w:bottom w:val="single" w:sz="4" w:space="0" w:color="auto"/>
              <w:right w:val="single" w:sz="4" w:space="0" w:color="auto"/>
            </w:tcBorders>
            <w:vAlign w:val="center"/>
          </w:tcPr>
          <w:p w14:paraId="040DDAC5" w14:textId="77777777" w:rsidR="00E744C5" w:rsidRDefault="00E744C5">
            <w:pPr>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28E637A" w14:textId="77777777" w:rsidR="00E744C5" w:rsidRDefault="00E744C5">
            <w:pPr>
              <w:keepNext/>
              <w:keepLines/>
              <w:spacing w:after="0"/>
              <w:jc w:val="center"/>
              <w:rPr>
                <w:rFonts w:ascii="Arial" w:hAnsi="Arial" w:cs="Arial"/>
                <w:sz w:val="18"/>
                <w:szCs w:val="18"/>
              </w:rPr>
            </w:pPr>
            <w:proofErr w:type="spellStart"/>
            <w:r>
              <w:rPr>
                <w:rFonts w:ascii="Arial" w:hAnsi="Arial" w:cs="Arial"/>
                <w:sz w:val="18"/>
                <w:szCs w:val="18"/>
                <w:lang w:eastAsia="zh-CN"/>
              </w:rPr>
              <w:t>typeI-SinglePanel</w:t>
            </w:r>
            <w:proofErr w:type="spellEnd"/>
            <w:r>
              <w:rPr>
                <w:rFonts w:ascii="Arial" w:hAnsi="Arial" w:cs="Arial"/>
                <w:sz w:val="18"/>
                <w:szCs w:val="18"/>
                <w:lang w:eastAsia="zh-CN"/>
              </w:rPr>
              <w:t xml:space="preserve"> </w:t>
            </w:r>
          </w:p>
        </w:tc>
      </w:tr>
      <w:tr w:rsidR="00E744C5" w14:paraId="143B9CCC"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2F1AF08E" w14:textId="77777777" w:rsidR="00E744C5" w:rsidRDefault="00E744C5">
            <w:pPr>
              <w:spacing w:after="0"/>
              <w:rPr>
                <w:rFonts w:ascii="Arial" w:hAnsi="Arial" w:cs="Arial"/>
                <w:sz w:val="18"/>
                <w:szCs w:val="18"/>
                <w:lang w:eastAsia="en-US"/>
              </w:rPr>
            </w:pPr>
          </w:p>
        </w:tc>
        <w:tc>
          <w:tcPr>
            <w:tcW w:w="3848" w:type="dxa"/>
            <w:tcBorders>
              <w:top w:val="single" w:sz="4" w:space="0" w:color="auto"/>
              <w:left w:val="single" w:sz="4" w:space="0" w:color="auto"/>
              <w:bottom w:val="single" w:sz="4" w:space="0" w:color="auto"/>
              <w:right w:val="single" w:sz="4" w:space="0" w:color="auto"/>
            </w:tcBorders>
            <w:hideMark/>
          </w:tcPr>
          <w:p w14:paraId="378B4656" w14:textId="77777777" w:rsidR="00E744C5" w:rsidRDefault="00E744C5">
            <w:pPr>
              <w:spacing w:after="0"/>
              <w:rPr>
                <w:rFonts w:ascii="Arial" w:hAnsi="Arial"/>
                <w:sz w:val="18"/>
              </w:rPr>
            </w:pPr>
            <w:proofErr w:type="spellStart"/>
            <w:r>
              <w:rPr>
                <w:rFonts w:ascii="Arial" w:hAnsi="Arial"/>
                <w:sz w:val="18"/>
              </w:rPr>
              <w:t>CodebookMode</w:t>
            </w:r>
            <w:proofErr w:type="spellEnd"/>
          </w:p>
        </w:tc>
        <w:tc>
          <w:tcPr>
            <w:tcW w:w="609" w:type="dxa"/>
            <w:tcBorders>
              <w:top w:val="single" w:sz="4" w:space="0" w:color="auto"/>
              <w:left w:val="single" w:sz="4" w:space="0" w:color="auto"/>
              <w:bottom w:val="single" w:sz="4" w:space="0" w:color="auto"/>
              <w:right w:val="single" w:sz="4" w:space="0" w:color="auto"/>
            </w:tcBorders>
            <w:vAlign w:val="center"/>
          </w:tcPr>
          <w:p w14:paraId="75162768" w14:textId="77777777" w:rsidR="00E744C5" w:rsidRDefault="00E744C5">
            <w:pPr>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DF2BCA3" w14:textId="77777777" w:rsidR="00E744C5" w:rsidRDefault="00E744C5">
            <w:pPr>
              <w:keepNext/>
              <w:keepLines/>
              <w:spacing w:after="0"/>
              <w:jc w:val="center"/>
              <w:rPr>
                <w:rFonts w:ascii="Arial" w:hAnsi="Arial" w:cs="Arial"/>
                <w:sz w:val="18"/>
                <w:szCs w:val="18"/>
              </w:rPr>
            </w:pPr>
            <w:r>
              <w:rPr>
                <w:rFonts w:ascii="Arial" w:hAnsi="Arial" w:cs="Arial"/>
                <w:sz w:val="18"/>
                <w:szCs w:val="18"/>
                <w:lang w:eastAsia="zh-CN"/>
              </w:rPr>
              <w:t>1</w:t>
            </w:r>
          </w:p>
        </w:tc>
      </w:tr>
      <w:tr w:rsidR="00E744C5" w14:paraId="64559B99"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4DFB0105" w14:textId="77777777" w:rsidR="00E744C5" w:rsidRDefault="00E744C5">
            <w:pPr>
              <w:spacing w:after="0"/>
              <w:rPr>
                <w:rFonts w:ascii="Arial" w:hAnsi="Arial" w:cs="Arial"/>
                <w:sz w:val="18"/>
                <w:szCs w:val="18"/>
                <w:lang w:eastAsia="en-US"/>
              </w:rPr>
            </w:pPr>
          </w:p>
        </w:tc>
        <w:tc>
          <w:tcPr>
            <w:tcW w:w="3848" w:type="dxa"/>
            <w:tcBorders>
              <w:top w:val="single" w:sz="4" w:space="0" w:color="auto"/>
              <w:left w:val="single" w:sz="4" w:space="0" w:color="auto"/>
              <w:bottom w:val="single" w:sz="4" w:space="0" w:color="auto"/>
              <w:right w:val="single" w:sz="4" w:space="0" w:color="auto"/>
            </w:tcBorders>
            <w:hideMark/>
          </w:tcPr>
          <w:p w14:paraId="3162FE86" w14:textId="77777777" w:rsidR="00E744C5" w:rsidRDefault="00E744C5">
            <w:pPr>
              <w:spacing w:after="0"/>
              <w:rPr>
                <w:rFonts w:ascii="Arial" w:hAnsi="Arial"/>
                <w:sz w:val="18"/>
              </w:rPr>
            </w:pPr>
            <w:r>
              <w:rPr>
                <w:rFonts w:ascii="Arial" w:hAnsi="Arial"/>
                <w:sz w:val="18"/>
              </w:rPr>
              <w:t>(CodebookConfig-N1,CodebookConfig-N2)</w:t>
            </w:r>
          </w:p>
        </w:tc>
        <w:tc>
          <w:tcPr>
            <w:tcW w:w="609" w:type="dxa"/>
            <w:tcBorders>
              <w:top w:val="single" w:sz="4" w:space="0" w:color="auto"/>
              <w:left w:val="single" w:sz="4" w:space="0" w:color="auto"/>
              <w:bottom w:val="single" w:sz="4" w:space="0" w:color="auto"/>
              <w:right w:val="single" w:sz="4" w:space="0" w:color="auto"/>
            </w:tcBorders>
            <w:vAlign w:val="center"/>
          </w:tcPr>
          <w:p w14:paraId="3DCB2F20" w14:textId="77777777" w:rsidR="00E744C5" w:rsidRDefault="00E744C5">
            <w:pPr>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6DBAD4D" w14:textId="77777777" w:rsidR="00E744C5" w:rsidRDefault="00E744C5">
            <w:pPr>
              <w:keepNext/>
              <w:keepLines/>
              <w:spacing w:after="0"/>
              <w:jc w:val="center"/>
              <w:rPr>
                <w:rFonts w:ascii="Arial" w:hAnsi="Arial" w:cs="Arial"/>
                <w:sz w:val="18"/>
                <w:szCs w:val="18"/>
                <w:lang w:eastAsia="zh-CN"/>
              </w:rPr>
            </w:pPr>
            <w:r>
              <w:rPr>
                <w:rFonts w:ascii="Arial" w:hAnsi="Arial" w:cs="Arial"/>
                <w:sz w:val="18"/>
                <w:szCs w:val="18"/>
                <w:lang w:eastAsia="zh-CN"/>
              </w:rPr>
              <w:t>(2,1) for 4Tx</w:t>
            </w:r>
          </w:p>
          <w:p w14:paraId="2494322D" w14:textId="77777777" w:rsidR="00E744C5" w:rsidRDefault="00E744C5">
            <w:pPr>
              <w:keepNext/>
              <w:keepLines/>
              <w:spacing w:after="0"/>
              <w:jc w:val="center"/>
              <w:rPr>
                <w:rFonts w:ascii="Arial" w:hAnsi="Arial" w:cs="Arial"/>
                <w:sz w:val="18"/>
                <w:szCs w:val="18"/>
                <w:lang w:eastAsia="en-US"/>
              </w:rPr>
            </w:pPr>
            <w:r>
              <w:rPr>
                <w:rFonts w:ascii="Arial" w:hAnsi="Arial" w:cs="Arial"/>
                <w:sz w:val="18"/>
                <w:szCs w:val="18"/>
                <w:lang w:eastAsia="zh-CN"/>
              </w:rPr>
              <w:t>(4,1) for 8Tx</w:t>
            </w:r>
          </w:p>
        </w:tc>
      </w:tr>
      <w:tr w:rsidR="00E744C5" w14:paraId="424362A0" w14:textId="77777777" w:rsidTr="00E744C5">
        <w:tc>
          <w:tcPr>
            <w:tcW w:w="0" w:type="auto"/>
            <w:vMerge/>
            <w:tcBorders>
              <w:top w:val="single" w:sz="4" w:space="0" w:color="auto"/>
              <w:left w:val="single" w:sz="4" w:space="0" w:color="auto"/>
              <w:bottom w:val="single" w:sz="4" w:space="0" w:color="auto"/>
              <w:right w:val="single" w:sz="4" w:space="0" w:color="auto"/>
            </w:tcBorders>
            <w:vAlign w:val="center"/>
            <w:hideMark/>
          </w:tcPr>
          <w:p w14:paraId="433F1FB6" w14:textId="77777777" w:rsidR="00E744C5" w:rsidRDefault="00E744C5">
            <w:pPr>
              <w:spacing w:after="0"/>
              <w:rPr>
                <w:rFonts w:ascii="Arial" w:hAnsi="Arial" w:cs="Arial"/>
                <w:sz w:val="18"/>
                <w:szCs w:val="18"/>
                <w:lang w:eastAsia="en-US"/>
              </w:rPr>
            </w:pPr>
          </w:p>
        </w:tc>
        <w:tc>
          <w:tcPr>
            <w:tcW w:w="3848" w:type="dxa"/>
            <w:tcBorders>
              <w:top w:val="single" w:sz="4" w:space="0" w:color="auto"/>
              <w:left w:val="single" w:sz="4" w:space="0" w:color="auto"/>
              <w:bottom w:val="single" w:sz="4" w:space="0" w:color="auto"/>
              <w:right w:val="single" w:sz="4" w:space="0" w:color="auto"/>
            </w:tcBorders>
            <w:hideMark/>
          </w:tcPr>
          <w:p w14:paraId="67B06EDE" w14:textId="77777777" w:rsidR="00E744C5" w:rsidRDefault="00E744C5">
            <w:pPr>
              <w:spacing w:after="0"/>
              <w:rPr>
                <w:rFonts w:ascii="Arial" w:hAnsi="Arial"/>
                <w:sz w:val="18"/>
              </w:rPr>
            </w:pPr>
            <w:r>
              <w:rPr>
                <w:rFonts w:ascii="Arial" w:hAnsi="Arial"/>
                <w:sz w:val="18"/>
              </w:rPr>
              <w:t>(CodebookConfig-O1,CodebookConfig-O2)</w:t>
            </w:r>
          </w:p>
        </w:tc>
        <w:tc>
          <w:tcPr>
            <w:tcW w:w="609" w:type="dxa"/>
            <w:tcBorders>
              <w:top w:val="single" w:sz="4" w:space="0" w:color="auto"/>
              <w:left w:val="single" w:sz="4" w:space="0" w:color="auto"/>
              <w:bottom w:val="single" w:sz="4" w:space="0" w:color="auto"/>
              <w:right w:val="single" w:sz="4" w:space="0" w:color="auto"/>
            </w:tcBorders>
            <w:vAlign w:val="center"/>
          </w:tcPr>
          <w:p w14:paraId="769A2E1C" w14:textId="77777777" w:rsidR="00E744C5" w:rsidRDefault="00E744C5">
            <w:pPr>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3E7E4DB" w14:textId="77777777" w:rsidR="00E744C5" w:rsidRDefault="00E744C5">
            <w:pPr>
              <w:keepNext/>
              <w:keepLines/>
              <w:spacing w:after="0"/>
              <w:jc w:val="center"/>
              <w:rPr>
                <w:rFonts w:ascii="Arial" w:hAnsi="Arial" w:cs="Arial"/>
                <w:sz w:val="18"/>
                <w:szCs w:val="18"/>
              </w:rPr>
            </w:pPr>
            <w:r>
              <w:rPr>
                <w:rFonts w:ascii="Arial" w:hAnsi="Arial" w:cs="Arial"/>
                <w:sz w:val="18"/>
                <w:szCs w:val="18"/>
                <w:lang w:eastAsia="zh-CN"/>
              </w:rPr>
              <w:t>(4,1)</w:t>
            </w:r>
          </w:p>
        </w:tc>
      </w:tr>
      <w:tr w:rsidR="00E744C5" w:rsidRPr="00E744C5" w14:paraId="54CB1DE5" w14:textId="77777777" w:rsidTr="00E744C5">
        <w:tc>
          <w:tcPr>
            <w:tcW w:w="1813" w:type="dxa"/>
            <w:tcBorders>
              <w:top w:val="single" w:sz="4" w:space="0" w:color="auto"/>
              <w:left w:val="single" w:sz="4" w:space="0" w:color="auto"/>
              <w:bottom w:val="single" w:sz="4" w:space="0" w:color="auto"/>
              <w:right w:val="single" w:sz="4" w:space="0" w:color="auto"/>
            </w:tcBorders>
            <w:hideMark/>
          </w:tcPr>
          <w:p w14:paraId="2E2B6F64" w14:textId="77777777" w:rsidR="00E744C5" w:rsidRDefault="00E744C5">
            <w:pPr>
              <w:spacing w:after="0"/>
              <w:rPr>
                <w:rFonts w:ascii="Arial" w:hAnsi="Arial"/>
                <w:sz w:val="18"/>
              </w:rPr>
            </w:pPr>
            <w:r>
              <w:rPr>
                <w:rFonts w:ascii="Arial" w:hAnsi="Arial"/>
                <w:sz w:val="18"/>
              </w:rPr>
              <w:t>CSI-RS for tracking</w:t>
            </w:r>
          </w:p>
        </w:tc>
        <w:tc>
          <w:tcPr>
            <w:tcW w:w="3848" w:type="dxa"/>
            <w:tcBorders>
              <w:top w:val="single" w:sz="4" w:space="0" w:color="auto"/>
              <w:left w:val="single" w:sz="4" w:space="0" w:color="auto"/>
              <w:bottom w:val="single" w:sz="4" w:space="0" w:color="auto"/>
              <w:right w:val="single" w:sz="4" w:space="0" w:color="auto"/>
            </w:tcBorders>
            <w:hideMark/>
          </w:tcPr>
          <w:p w14:paraId="535D0BF2" w14:textId="77777777" w:rsidR="00E744C5" w:rsidRDefault="00E744C5">
            <w:pPr>
              <w:spacing w:after="0"/>
              <w:rPr>
                <w:rFonts w:ascii="Arial" w:hAnsi="Arial"/>
                <w:sz w:val="18"/>
              </w:rPr>
            </w:pPr>
            <w:r>
              <w:rPr>
                <w:rFonts w:ascii="Arial" w:hAnsi="Arial"/>
                <w:sz w:val="18"/>
              </w:rPr>
              <w:t>First OFDM symbol in the PRB used for CSI-RS</w:t>
            </w:r>
          </w:p>
        </w:tc>
        <w:tc>
          <w:tcPr>
            <w:tcW w:w="609" w:type="dxa"/>
            <w:tcBorders>
              <w:top w:val="single" w:sz="4" w:space="0" w:color="auto"/>
              <w:left w:val="single" w:sz="4" w:space="0" w:color="auto"/>
              <w:bottom w:val="single" w:sz="4" w:space="0" w:color="auto"/>
              <w:right w:val="single" w:sz="4" w:space="0" w:color="auto"/>
            </w:tcBorders>
            <w:vAlign w:val="center"/>
          </w:tcPr>
          <w:p w14:paraId="33A01ABB" w14:textId="77777777" w:rsidR="00E744C5" w:rsidRDefault="00E744C5">
            <w:pPr>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2E4D47" w14:textId="77777777" w:rsidR="00E744C5" w:rsidRDefault="00E744C5">
            <w:pPr>
              <w:keepNext/>
              <w:keepLines/>
              <w:spacing w:after="0"/>
              <w:jc w:val="center"/>
              <w:rPr>
                <w:rFonts w:ascii="Arial" w:hAnsi="Arial" w:cs="Arial"/>
                <w:sz w:val="18"/>
                <w:szCs w:val="18"/>
                <w:lang w:eastAsia="zh-CN"/>
              </w:rPr>
            </w:pPr>
            <w:r>
              <w:rPr>
                <w:rFonts w:ascii="Arial" w:hAnsi="Arial" w:cs="Arial"/>
                <w:sz w:val="18"/>
                <w:szCs w:val="18"/>
              </w:rPr>
              <w:t>l</w:t>
            </w:r>
            <w:r>
              <w:rPr>
                <w:rFonts w:ascii="Arial" w:hAnsi="Arial" w:cs="Arial"/>
                <w:sz w:val="18"/>
                <w:szCs w:val="18"/>
                <w:vertAlign w:val="subscript"/>
              </w:rPr>
              <w:t xml:space="preserve">0 </w:t>
            </w:r>
            <w:r>
              <w:rPr>
                <w:rFonts w:ascii="Arial" w:hAnsi="Arial" w:cs="Arial"/>
                <w:sz w:val="18"/>
                <w:szCs w:val="18"/>
                <w:lang w:eastAsia="zh-CN"/>
              </w:rPr>
              <w:t>= 5 for CSI-RS resource 1 and 3</w:t>
            </w:r>
          </w:p>
          <w:p w14:paraId="2B57725D" w14:textId="77777777" w:rsidR="00E744C5" w:rsidRDefault="00E744C5">
            <w:pPr>
              <w:keepNext/>
              <w:keepLines/>
              <w:spacing w:after="0"/>
              <w:jc w:val="center"/>
              <w:rPr>
                <w:lang w:eastAsia="zh-CN"/>
              </w:rPr>
            </w:pPr>
            <w:r>
              <w:rPr>
                <w:rFonts w:ascii="Arial" w:hAnsi="Arial" w:cs="Arial"/>
                <w:sz w:val="18"/>
                <w:szCs w:val="18"/>
              </w:rPr>
              <w:t>l</w:t>
            </w:r>
            <w:r>
              <w:rPr>
                <w:rFonts w:ascii="Arial" w:hAnsi="Arial" w:cs="Arial"/>
                <w:sz w:val="18"/>
                <w:szCs w:val="18"/>
                <w:vertAlign w:val="subscript"/>
              </w:rPr>
              <w:t>0</w:t>
            </w:r>
            <w:r>
              <w:rPr>
                <w:rFonts w:ascii="Arial" w:hAnsi="Arial" w:cs="Arial"/>
                <w:sz w:val="18"/>
                <w:szCs w:val="18"/>
                <w:lang w:eastAsia="zh-CN"/>
              </w:rPr>
              <w:t xml:space="preserve"> = 9 for CSI-RS resource 2 and 4</w:t>
            </w:r>
          </w:p>
        </w:tc>
      </w:tr>
      <w:tr w:rsidR="00E744C5" w14:paraId="5DCADB50" w14:textId="77777777" w:rsidTr="00E744C5">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0F46B84E" w14:textId="77777777" w:rsidR="00E744C5" w:rsidRDefault="00E744C5">
            <w:pPr>
              <w:keepNext/>
              <w:keepLines/>
              <w:spacing w:after="0"/>
              <w:rPr>
                <w:rFonts w:ascii="Arial" w:hAnsi="Arial"/>
                <w:sz w:val="18"/>
                <w:lang w:val="en-US" w:eastAsia="en-US"/>
              </w:rPr>
            </w:pPr>
            <w:r>
              <w:rPr>
                <w:rFonts w:ascii="Arial" w:hAnsi="Arial"/>
                <w:sz w:val="18"/>
                <w:lang w:val="en-US"/>
              </w:rPr>
              <w:t>Number of HARQ Processes</w:t>
            </w:r>
          </w:p>
        </w:tc>
        <w:tc>
          <w:tcPr>
            <w:tcW w:w="609" w:type="dxa"/>
            <w:tcBorders>
              <w:top w:val="single" w:sz="4" w:space="0" w:color="auto"/>
              <w:left w:val="single" w:sz="4" w:space="0" w:color="auto"/>
              <w:bottom w:val="single" w:sz="4" w:space="0" w:color="auto"/>
              <w:right w:val="single" w:sz="4" w:space="0" w:color="auto"/>
            </w:tcBorders>
            <w:vAlign w:val="center"/>
          </w:tcPr>
          <w:p w14:paraId="27194135"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E762ED" w14:textId="77777777" w:rsidR="00E744C5" w:rsidRDefault="00E744C5">
            <w:pPr>
              <w:keepNext/>
              <w:keepLines/>
              <w:spacing w:after="0"/>
              <w:jc w:val="center"/>
              <w:rPr>
                <w:rFonts w:ascii="Arial" w:hAnsi="Arial"/>
                <w:sz w:val="18"/>
              </w:rPr>
            </w:pPr>
            <w:r>
              <w:rPr>
                <w:rFonts w:ascii="Arial" w:hAnsi="Arial"/>
                <w:sz w:val="18"/>
              </w:rPr>
              <w:t>8</w:t>
            </w:r>
          </w:p>
        </w:tc>
      </w:tr>
      <w:tr w:rsidR="00E744C5" w:rsidRPr="00E744C5" w14:paraId="6EC8EAD4" w14:textId="77777777" w:rsidTr="00E744C5">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4A4C7543" w14:textId="77777777" w:rsidR="00E744C5" w:rsidRDefault="00E744C5">
            <w:pPr>
              <w:keepNext/>
              <w:keepLines/>
              <w:spacing w:after="0"/>
              <w:rPr>
                <w:rFonts w:ascii="Arial" w:hAnsi="Arial"/>
                <w:sz w:val="18"/>
                <w:lang w:val="en-US"/>
              </w:rPr>
            </w:pPr>
            <w:r>
              <w:rPr>
                <w:rFonts w:ascii="Arial" w:hAnsi="Arial"/>
                <w:sz w:val="18"/>
              </w:rPr>
              <w:t>The number of slots between PDSCH and corresponding HARQ-ACK information</w:t>
            </w:r>
          </w:p>
        </w:tc>
        <w:tc>
          <w:tcPr>
            <w:tcW w:w="609" w:type="dxa"/>
            <w:tcBorders>
              <w:top w:val="single" w:sz="4" w:space="0" w:color="auto"/>
              <w:left w:val="single" w:sz="4" w:space="0" w:color="auto"/>
              <w:bottom w:val="single" w:sz="4" w:space="0" w:color="auto"/>
              <w:right w:val="single" w:sz="4" w:space="0" w:color="auto"/>
            </w:tcBorders>
            <w:vAlign w:val="center"/>
          </w:tcPr>
          <w:p w14:paraId="723B6613" w14:textId="77777777" w:rsidR="00E744C5" w:rsidRDefault="00E744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C7E5D4" w14:textId="77777777" w:rsidR="00E744C5" w:rsidRDefault="00E744C5">
            <w:pPr>
              <w:keepNext/>
              <w:keepLines/>
              <w:spacing w:after="0"/>
              <w:jc w:val="center"/>
              <w:rPr>
                <w:rFonts w:ascii="Arial" w:hAnsi="Arial"/>
                <w:sz w:val="18"/>
                <w:lang w:eastAsia="zh-CN"/>
              </w:rPr>
            </w:pPr>
            <w:r>
              <w:rPr>
                <w:rFonts w:ascii="Arial" w:hAnsi="Arial"/>
                <w:sz w:val="18"/>
              </w:rPr>
              <w:t>Specific to each</w:t>
            </w:r>
            <w:r>
              <w:rPr>
                <w:rFonts w:ascii="Arial" w:hAnsi="Arial"/>
                <w:sz w:val="18"/>
                <w:lang w:eastAsia="zh-CN"/>
              </w:rPr>
              <w:t xml:space="preserve"> TDD</w:t>
            </w:r>
            <w:r>
              <w:rPr>
                <w:rFonts w:ascii="Arial" w:hAnsi="Arial"/>
                <w:sz w:val="18"/>
              </w:rPr>
              <w:t xml:space="preserve"> UL-DL pattern</w:t>
            </w:r>
            <w:r>
              <w:rPr>
                <w:rFonts w:ascii="Arial" w:hAnsi="Arial"/>
                <w:sz w:val="18"/>
                <w:lang w:eastAsia="zh-CN"/>
              </w:rPr>
              <w:t xml:space="preserve"> </w:t>
            </w:r>
            <w:r>
              <w:rPr>
                <w:rFonts w:ascii="Arial" w:hAnsi="Arial"/>
                <w:sz w:val="18"/>
              </w:rPr>
              <w:t>and as defined in Annex A.1.2</w:t>
            </w:r>
          </w:p>
        </w:tc>
      </w:tr>
    </w:tbl>
    <w:p w14:paraId="1A8D96AE" w14:textId="77777777" w:rsidR="00E744C5" w:rsidRDefault="00E744C5" w:rsidP="00E744C5">
      <w:pPr>
        <w:pStyle w:val="TH"/>
      </w:pPr>
    </w:p>
    <w:p w14:paraId="170A2690" w14:textId="77777777" w:rsidR="00D2401C" w:rsidRDefault="00D2401C">
      <w:pPr>
        <w:spacing w:after="160" w:line="259" w:lineRule="auto"/>
        <w:rPr>
          <w:rFonts w:ascii="Arial" w:eastAsia="SimSun" w:hAnsi="Arial"/>
          <w:b/>
          <w:lang w:val="x-none" w:eastAsia="en-US"/>
        </w:rPr>
      </w:pPr>
      <w:r>
        <w:br w:type="page"/>
      </w:r>
    </w:p>
    <w:p w14:paraId="20AAE2A2" w14:textId="34F32A83" w:rsidR="0097464D" w:rsidRPr="006C4A18" w:rsidRDefault="0097464D" w:rsidP="0097464D">
      <w:pPr>
        <w:pStyle w:val="TH"/>
        <w:jc w:val="both"/>
        <w:rPr>
          <w:rFonts w:ascii="Times New Roman" w:hAnsi="Times New Roman"/>
          <w:b w:val="0"/>
          <w:bCs/>
        </w:rPr>
      </w:pPr>
      <w:r w:rsidRPr="006C4A18">
        <w:rPr>
          <w:rFonts w:ascii="Times New Roman" w:eastAsiaTheme="minorEastAsia" w:hAnsi="Times New Roman"/>
          <w:b w:val="0"/>
          <w:bCs/>
          <w:lang w:val="en-US" w:eastAsia="zh-TW"/>
        </w:rPr>
        <w:lastRenderedPageBreak/>
        <w:t>Test specific reference channels with common system bandwidth, subcarrier spacing, and TDD UL-DL pattern are listed in Table 2.</w:t>
      </w:r>
      <w:r w:rsidR="00FA375E" w:rsidRPr="006C4A18">
        <w:rPr>
          <w:rFonts w:ascii="Times New Roman" w:eastAsiaTheme="minorEastAsia" w:hAnsi="Times New Roman"/>
          <w:b w:val="0"/>
          <w:bCs/>
          <w:lang w:val="en-US" w:eastAsia="zh-TW"/>
        </w:rPr>
        <w:t xml:space="preserve"> </w:t>
      </w:r>
      <w:r w:rsidR="00FA375E" w:rsidRPr="006C4A18">
        <w:rPr>
          <w:rFonts w:ascii="Times New Roman" w:eastAsiaTheme="minorEastAsia" w:hAnsi="Times New Roman"/>
          <w:b w:val="0"/>
          <w:bCs/>
          <w:i/>
          <w:iCs/>
          <w:lang w:val="en-US" w:eastAsia="zh-TW"/>
        </w:rPr>
        <w:t>User defined MCS13</w:t>
      </w:r>
      <w:r w:rsidR="00FA375E" w:rsidRPr="006C4A18">
        <w:rPr>
          <w:rFonts w:ascii="Times New Roman" w:eastAsiaTheme="minorEastAsia" w:hAnsi="Times New Roman"/>
          <w:b w:val="0"/>
          <w:bCs/>
          <w:lang w:val="en-US" w:eastAsia="zh-TW"/>
        </w:rPr>
        <w:t xml:space="preserve"> follows R.PDSCH.2-3.8 TDD definition except MCS is 13.</w:t>
      </w:r>
    </w:p>
    <w:p w14:paraId="1A909175" w14:textId="3EC4D84D" w:rsidR="00E744C5" w:rsidRPr="006C4A18" w:rsidRDefault="00E744C5" w:rsidP="00E744C5">
      <w:pPr>
        <w:pStyle w:val="TH"/>
        <w:rPr>
          <w:rFonts w:ascii="Times New Roman" w:eastAsiaTheme="minorEastAsia" w:hAnsi="Times New Roman"/>
          <w:lang w:val="en-GB"/>
        </w:rPr>
      </w:pPr>
      <w:r w:rsidRPr="006C4A18">
        <w:rPr>
          <w:rFonts w:ascii="Times New Roman" w:hAnsi="Times New Roman"/>
        </w:rPr>
        <w:t>Table 2</w:t>
      </w:r>
      <w:r w:rsidRPr="006C4A18">
        <w:rPr>
          <w:rFonts w:ascii="Times New Roman" w:hAnsi="Times New Roman"/>
          <w:lang w:eastAsia="zh-CN"/>
        </w:rPr>
        <w:t>:</w:t>
      </w:r>
      <w:r w:rsidRPr="006C4A18">
        <w:rPr>
          <w:rFonts w:ascii="Times New Roman" w:hAnsi="Times New Roman"/>
        </w:rPr>
        <w:t xml:space="preserve"> Test parameters of 8RX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8"/>
        <w:gridCol w:w="2127"/>
        <w:gridCol w:w="2267"/>
        <w:gridCol w:w="2411"/>
        <w:gridCol w:w="1699"/>
      </w:tblGrid>
      <w:tr w:rsidR="00E744C5" w:rsidRPr="006C4A18" w14:paraId="158F2AD4" w14:textId="77777777" w:rsidTr="003A2475">
        <w:trPr>
          <w:trHeight w:val="408"/>
          <w:jc w:val="center"/>
        </w:trPr>
        <w:tc>
          <w:tcPr>
            <w:tcW w:w="5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EB138" w14:textId="0E7441A8" w:rsidR="00E744C5" w:rsidRPr="006C4A18" w:rsidRDefault="00E744C5">
            <w:pPr>
              <w:keepNext/>
              <w:keepLines/>
              <w:spacing w:after="0"/>
              <w:jc w:val="center"/>
              <w:rPr>
                <w:rFonts w:eastAsiaTheme="minorEastAsia"/>
                <w:b/>
                <w:sz w:val="18"/>
                <w:lang w:eastAsia="en-US"/>
              </w:rPr>
            </w:pPr>
            <w:r w:rsidRPr="006C4A18">
              <w:rPr>
                <w:b/>
                <w:sz w:val="18"/>
              </w:rPr>
              <w:t>Test</w:t>
            </w:r>
          </w:p>
        </w:tc>
        <w:tc>
          <w:tcPr>
            <w:tcW w:w="11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B19479" w14:textId="77777777" w:rsidR="00E744C5" w:rsidRPr="006C4A18" w:rsidRDefault="00E744C5">
            <w:pPr>
              <w:keepNext/>
              <w:keepLines/>
              <w:spacing w:after="0"/>
              <w:jc w:val="center"/>
              <w:rPr>
                <w:b/>
                <w:sz w:val="18"/>
              </w:rPr>
            </w:pPr>
            <w:r w:rsidRPr="006C4A18">
              <w:rPr>
                <w:b/>
                <w:sz w:val="18"/>
              </w:rPr>
              <w:t>Reference channel</w:t>
            </w:r>
          </w:p>
        </w:tc>
        <w:tc>
          <w:tcPr>
            <w:tcW w:w="11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99CBB6" w14:textId="77777777" w:rsidR="00E744C5" w:rsidRPr="006C4A18" w:rsidRDefault="00E744C5">
            <w:pPr>
              <w:keepNext/>
              <w:keepLines/>
              <w:spacing w:after="0"/>
              <w:jc w:val="center"/>
              <w:rPr>
                <w:b/>
                <w:sz w:val="18"/>
              </w:rPr>
            </w:pPr>
            <w:r w:rsidRPr="006C4A18">
              <w:rPr>
                <w:b/>
                <w:sz w:val="18"/>
              </w:rPr>
              <w:t>Bandwidth (MHz) / Subcarrier spacing (kHz)</w:t>
            </w:r>
          </w:p>
        </w:tc>
        <w:tc>
          <w:tcPr>
            <w:tcW w:w="12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28D238" w14:textId="77777777" w:rsidR="00E744C5" w:rsidRPr="006C4A18" w:rsidRDefault="00E744C5">
            <w:pPr>
              <w:keepNext/>
              <w:keepLines/>
              <w:spacing w:after="0"/>
              <w:jc w:val="center"/>
              <w:rPr>
                <w:b/>
                <w:sz w:val="18"/>
                <w:lang w:eastAsia="zh-CN"/>
              </w:rPr>
            </w:pPr>
            <w:r w:rsidRPr="006C4A18">
              <w:rPr>
                <w:b/>
                <w:sz w:val="18"/>
              </w:rPr>
              <w:t>Modulation format</w:t>
            </w:r>
            <w:r w:rsidRPr="006C4A18">
              <w:rPr>
                <w:b/>
                <w:sz w:val="18"/>
                <w:lang w:eastAsia="zh-CN"/>
              </w:rPr>
              <w:t xml:space="preserve"> and code rate</w:t>
            </w:r>
          </w:p>
        </w:tc>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584AA" w14:textId="77777777" w:rsidR="00E744C5" w:rsidRPr="006C4A18" w:rsidRDefault="00E744C5">
            <w:pPr>
              <w:keepNext/>
              <w:keepLines/>
              <w:spacing w:after="0"/>
              <w:jc w:val="center"/>
              <w:rPr>
                <w:b/>
                <w:sz w:val="18"/>
                <w:lang w:eastAsia="en-US"/>
              </w:rPr>
            </w:pPr>
            <w:r w:rsidRPr="006C4A18">
              <w:rPr>
                <w:b/>
                <w:sz w:val="18"/>
              </w:rPr>
              <w:t>TDD UL-DL pattern</w:t>
            </w:r>
          </w:p>
        </w:tc>
      </w:tr>
      <w:tr w:rsidR="00E744C5" w:rsidRPr="006C4A18" w14:paraId="7A0C4B86" w14:textId="77777777" w:rsidTr="003A2475">
        <w:trPr>
          <w:trHeight w:val="408"/>
          <w:jc w:val="center"/>
        </w:trPr>
        <w:tc>
          <w:tcPr>
            <w:tcW w:w="5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6ABBEB" w14:textId="77777777" w:rsidR="00E744C5" w:rsidRPr="006C4A18" w:rsidRDefault="00E744C5">
            <w:pPr>
              <w:spacing w:after="0"/>
              <w:rPr>
                <w:b/>
                <w:sz w:val="18"/>
                <w:lang w:eastAsia="en-US"/>
              </w:rPr>
            </w:pPr>
          </w:p>
        </w:tc>
        <w:tc>
          <w:tcPr>
            <w:tcW w:w="112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B7E2FE" w14:textId="77777777" w:rsidR="00E744C5" w:rsidRPr="006C4A18" w:rsidRDefault="00E744C5">
            <w:pPr>
              <w:spacing w:after="0"/>
              <w:rPr>
                <w:b/>
                <w:sz w:val="18"/>
                <w:lang w:eastAsia="en-US"/>
              </w:rPr>
            </w:pPr>
          </w:p>
        </w:tc>
        <w:tc>
          <w:tcPr>
            <w:tcW w:w="119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8BDBB9" w14:textId="77777777" w:rsidR="00E744C5" w:rsidRPr="006C4A18" w:rsidRDefault="00E744C5">
            <w:pPr>
              <w:spacing w:after="0"/>
              <w:rPr>
                <w:b/>
                <w:sz w:val="18"/>
                <w:lang w:eastAsia="en-US"/>
              </w:rPr>
            </w:pPr>
          </w:p>
        </w:tc>
        <w:tc>
          <w:tcPr>
            <w:tcW w:w="126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7943EB" w14:textId="77777777" w:rsidR="00E744C5" w:rsidRPr="006C4A18" w:rsidRDefault="00E744C5">
            <w:pPr>
              <w:spacing w:after="0"/>
              <w:rPr>
                <w:b/>
                <w:sz w:val="18"/>
                <w:lang w:eastAsia="zh-CN"/>
              </w:rPr>
            </w:pPr>
          </w:p>
        </w:tc>
        <w:tc>
          <w:tcPr>
            <w:tcW w:w="89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2F3DA6" w14:textId="77777777" w:rsidR="00E744C5" w:rsidRPr="006C4A18" w:rsidRDefault="00E744C5">
            <w:pPr>
              <w:spacing w:after="0"/>
              <w:rPr>
                <w:b/>
                <w:sz w:val="18"/>
                <w:lang w:eastAsia="en-US"/>
              </w:rPr>
            </w:pPr>
          </w:p>
        </w:tc>
      </w:tr>
      <w:tr w:rsidR="00E744C5" w:rsidRPr="006C4A18" w14:paraId="4C3478AB" w14:textId="77777777" w:rsidTr="003A2475">
        <w:trPr>
          <w:trHeight w:val="194"/>
          <w:jc w:val="center"/>
        </w:trPr>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BA413A" w14:textId="25436EE3" w:rsidR="00E744C5" w:rsidRPr="006C4A18" w:rsidRDefault="00E744C5">
            <w:pPr>
              <w:keepNext/>
              <w:keepLines/>
              <w:spacing w:after="0"/>
              <w:jc w:val="center"/>
              <w:rPr>
                <w:sz w:val="18"/>
                <w:lang w:eastAsia="zh-CN"/>
              </w:rPr>
            </w:pPr>
            <w:r w:rsidRPr="006C4A18">
              <w:rPr>
                <w:sz w:val="18"/>
              </w:rPr>
              <w:t>Rank 2</w:t>
            </w:r>
          </w:p>
        </w:tc>
        <w:tc>
          <w:tcPr>
            <w:tcW w:w="11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651720" w14:textId="77777777" w:rsidR="00E744C5" w:rsidRPr="006C4A18" w:rsidRDefault="00E744C5">
            <w:pPr>
              <w:keepNext/>
              <w:keepLines/>
              <w:spacing w:after="0"/>
              <w:jc w:val="center"/>
              <w:rPr>
                <w:sz w:val="18"/>
                <w:lang w:eastAsia="en-US"/>
              </w:rPr>
            </w:pPr>
            <w:r w:rsidRPr="006C4A18">
              <w:rPr>
                <w:sz w:val="18"/>
                <w:szCs w:val="18"/>
              </w:rPr>
              <w:t>R.PDSCH.2-3.1 TDD</w:t>
            </w:r>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5044A" w14:textId="77777777" w:rsidR="00E744C5" w:rsidRPr="006C4A18" w:rsidRDefault="00E744C5">
            <w:pPr>
              <w:keepNext/>
              <w:keepLines/>
              <w:spacing w:after="0"/>
              <w:jc w:val="center"/>
              <w:rPr>
                <w:sz w:val="18"/>
              </w:rPr>
            </w:pPr>
            <w:r w:rsidRPr="006C4A18">
              <w:rPr>
                <w:sz w:val="18"/>
              </w:rPr>
              <w:t>40 / 30</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2404F" w14:textId="17DB24E5" w:rsidR="00E744C5" w:rsidRPr="006C4A18" w:rsidRDefault="00E744C5">
            <w:pPr>
              <w:keepNext/>
              <w:keepLines/>
              <w:spacing w:after="0"/>
              <w:jc w:val="center"/>
              <w:rPr>
                <w:sz w:val="18"/>
                <w:lang w:eastAsia="zh-CN"/>
              </w:rPr>
            </w:pPr>
            <w:r w:rsidRPr="006C4A18">
              <w:rPr>
                <w:sz w:val="18"/>
              </w:rPr>
              <w:t xml:space="preserve">64QAM, </w:t>
            </w:r>
            <w:r w:rsidRPr="006C4A18">
              <w:rPr>
                <w:sz w:val="18"/>
                <w:lang w:eastAsia="zh-CN"/>
              </w:rPr>
              <w:t>0.50</w:t>
            </w:r>
            <w:r w:rsidR="003A2475">
              <w:rPr>
                <w:sz w:val="18"/>
                <w:lang w:eastAsia="zh-CN"/>
              </w:rPr>
              <w:t xml:space="preserve"> (MCS19)</w:t>
            </w:r>
          </w:p>
        </w:tc>
        <w:tc>
          <w:tcPr>
            <w:tcW w:w="8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9DDBB" w14:textId="77777777" w:rsidR="00E744C5" w:rsidRPr="006C4A18" w:rsidRDefault="00E744C5">
            <w:pPr>
              <w:keepNext/>
              <w:keepLines/>
              <w:spacing w:after="0"/>
              <w:jc w:val="center"/>
              <w:rPr>
                <w:sz w:val="18"/>
                <w:lang w:eastAsia="en-US"/>
              </w:rPr>
            </w:pPr>
            <w:r w:rsidRPr="006C4A18">
              <w:rPr>
                <w:sz w:val="18"/>
              </w:rPr>
              <w:t>FR1.30-1</w:t>
            </w:r>
          </w:p>
        </w:tc>
      </w:tr>
      <w:tr w:rsidR="00E744C5" w:rsidRPr="006C4A18" w14:paraId="0B0C3648" w14:textId="77777777" w:rsidTr="003A2475">
        <w:trPr>
          <w:trHeight w:val="194"/>
          <w:jc w:val="center"/>
        </w:trPr>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59AA5E23" w14:textId="3EC84D1F" w:rsidR="00E744C5" w:rsidRPr="006C4A18" w:rsidRDefault="00E744C5">
            <w:pPr>
              <w:keepNext/>
              <w:keepLines/>
              <w:spacing w:after="0"/>
              <w:jc w:val="center"/>
              <w:rPr>
                <w:sz w:val="18"/>
              </w:rPr>
            </w:pPr>
            <w:r w:rsidRPr="006C4A18">
              <w:rPr>
                <w:sz w:val="18"/>
              </w:rPr>
              <w:t>Rank 4</w:t>
            </w:r>
          </w:p>
        </w:tc>
        <w:tc>
          <w:tcPr>
            <w:tcW w:w="1120" w:type="pct"/>
            <w:tcBorders>
              <w:top w:val="single" w:sz="4" w:space="0" w:color="auto"/>
              <w:left w:val="single" w:sz="4" w:space="0" w:color="auto"/>
              <w:bottom w:val="single" w:sz="4" w:space="0" w:color="auto"/>
              <w:right w:val="single" w:sz="4" w:space="0" w:color="auto"/>
            </w:tcBorders>
            <w:shd w:val="clear" w:color="auto" w:fill="FFFFFF"/>
            <w:vAlign w:val="center"/>
          </w:tcPr>
          <w:p w14:paraId="77EA3E8D" w14:textId="5DB85391" w:rsidR="00E744C5" w:rsidRPr="006C4A18" w:rsidRDefault="00E744C5">
            <w:pPr>
              <w:keepNext/>
              <w:keepLines/>
              <w:spacing w:after="0"/>
              <w:jc w:val="center"/>
              <w:rPr>
                <w:sz w:val="18"/>
                <w:szCs w:val="18"/>
              </w:rPr>
            </w:pPr>
            <w:r w:rsidRPr="006C4A18">
              <w:rPr>
                <w:sz w:val="18"/>
              </w:rPr>
              <w:t>R.PDSCH.2-3.7 TDD</w:t>
            </w:r>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14:paraId="706E9F41" w14:textId="7CA784E9" w:rsidR="00E744C5" w:rsidRPr="006C4A18" w:rsidRDefault="00E744C5">
            <w:pPr>
              <w:keepNext/>
              <w:keepLines/>
              <w:spacing w:after="0"/>
              <w:jc w:val="center"/>
              <w:rPr>
                <w:sz w:val="18"/>
              </w:rPr>
            </w:pPr>
            <w:r w:rsidRPr="006C4A18">
              <w:rPr>
                <w:sz w:val="18"/>
              </w:rPr>
              <w:t>40 / 30</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5EE08084" w14:textId="6666155B" w:rsidR="00E744C5" w:rsidRPr="006C4A18" w:rsidRDefault="00E744C5">
            <w:pPr>
              <w:keepNext/>
              <w:keepLines/>
              <w:spacing w:after="0"/>
              <w:jc w:val="center"/>
              <w:rPr>
                <w:sz w:val="18"/>
              </w:rPr>
            </w:pPr>
            <w:r w:rsidRPr="006C4A18">
              <w:rPr>
                <w:sz w:val="18"/>
              </w:rPr>
              <w:t>64QAM, 0.43</w:t>
            </w:r>
            <w:r w:rsidR="003A2475">
              <w:rPr>
                <w:sz w:val="18"/>
              </w:rPr>
              <w:t xml:space="preserve"> (MCS17)</w:t>
            </w:r>
          </w:p>
        </w:tc>
        <w:tc>
          <w:tcPr>
            <w:tcW w:w="895" w:type="pct"/>
            <w:tcBorders>
              <w:top w:val="single" w:sz="4" w:space="0" w:color="auto"/>
              <w:left w:val="single" w:sz="4" w:space="0" w:color="auto"/>
              <w:bottom w:val="single" w:sz="4" w:space="0" w:color="auto"/>
              <w:right w:val="single" w:sz="4" w:space="0" w:color="auto"/>
            </w:tcBorders>
            <w:shd w:val="clear" w:color="auto" w:fill="FFFFFF"/>
            <w:vAlign w:val="center"/>
          </w:tcPr>
          <w:p w14:paraId="65AF2430" w14:textId="134B363B" w:rsidR="00E744C5" w:rsidRPr="006C4A18" w:rsidRDefault="00E744C5">
            <w:pPr>
              <w:keepNext/>
              <w:keepLines/>
              <w:spacing w:after="0"/>
              <w:jc w:val="center"/>
              <w:rPr>
                <w:sz w:val="18"/>
              </w:rPr>
            </w:pPr>
            <w:r w:rsidRPr="006C4A18">
              <w:rPr>
                <w:sz w:val="18"/>
              </w:rPr>
              <w:t>FR1.30-1</w:t>
            </w:r>
          </w:p>
        </w:tc>
      </w:tr>
      <w:tr w:rsidR="00FA375E" w:rsidRPr="006C4A18" w14:paraId="0A8A13A8" w14:textId="77777777" w:rsidTr="003A2475">
        <w:trPr>
          <w:trHeight w:val="194"/>
          <w:jc w:val="center"/>
        </w:trPr>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7AD5F0CF" w14:textId="095384CA" w:rsidR="00FA375E" w:rsidRPr="006C4A18" w:rsidRDefault="00FA375E">
            <w:pPr>
              <w:keepNext/>
              <w:keepLines/>
              <w:spacing w:after="0"/>
              <w:jc w:val="center"/>
              <w:rPr>
                <w:sz w:val="18"/>
              </w:rPr>
            </w:pPr>
            <w:r w:rsidRPr="006C4A18">
              <w:rPr>
                <w:sz w:val="18"/>
              </w:rPr>
              <w:t>Rank 8</w:t>
            </w:r>
          </w:p>
        </w:tc>
        <w:tc>
          <w:tcPr>
            <w:tcW w:w="1120" w:type="pct"/>
            <w:tcBorders>
              <w:top w:val="single" w:sz="4" w:space="0" w:color="auto"/>
              <w:left w:val="single" w:sz="4" w:space="0" w:color="auto"/>
              <w:bottom w:val="single" w:sz="4" w:space="0" w:color="auto"/>
              <w:right w:val="single" w:sz="4" w:space="0" w:color="auto"/>
            </w:tcBorders>
            <w:shd w:val="clear" w:color="auto" w:fill="FFFFFF"/>
            <w:vAlign w:val="center"/>
          </w:tcPr>
          <w:p w14:paraId="7C843CE4" w14:textId="7D7EA4E8" w:rsidR="00FA375E" w:rsidRPr="006C4A18" w:rsidRDefault="00FA375E">
            <w:pPr>
              <w:keepNext/>
              <w:keepLines/>
              <w:spacing w:after="0"/>
              <w:jc w:val="center"/>
              <w:rPr>
                <w:i/>
                <w:iCs/>
                <w:sz w:val="18"/>
              </w:rPr>
            </w:pPr>
            <w:r w:rsidRPr="006C4A18">
              <w:rPr>
                <w:i/>
                <w:iCs/>
                <w:sz w:val="18"/>
              </w:rPr>
              <w:t>User defined MCS13</w:t>
            </w:r>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14:paraId="7820F53B" w14:textId="294FA419" w:rsidR="00FA375E" w:rsidRPr="006C4A18" w:rsidRDefault="00FA375E">
            <w:pPr>
              <w:keepNext/>
              <w:keepLines/>
              <w:spacing w:after="0"/>
              <w:jc w:val="center"/>
              <w:rPr>
                <w:sz w:val="18"/>
              </w:rPr>
            </w:pPr>
            <w:r w:rsidRPr="006C4A18">
              <w:rPr>
                <w:sz w:val="18"/>
              </w:rPr>
              <w:t>40 / 30</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236CC2C2" w14:textId="0BE40008" w:rsidR="00FA375E" w:rsidRPr="006C4A18" w:rsidRDefault="00FA375E">
            <w:pPr>
              <w:keepNext/>
              <w:keepLines/>
              <w:spacing w:after="0"/>
              <w:jc w:val="center"/>
              <w:rPr>
                <w:sz w:val="18"/>
              </w:rPr>
            </w:pPr>
            <w:r w:rsidRPr="006C4A18">
              <w:rPr>
                <w:sz w:val="18"/>
              </w:rPr>
              <w:t>16QAM, 0.48</w:t>
            </w:r>
            <w:r w:rsidR="003A2475">
              <w:rPr>
                <w:sz w:val="18"/>
              </w:rPr>
              <w:t xml:space="preserve"> (MCS13)</w:t>
            </w:r>
          </w:p>
        </w:tc>
        <w:tc>
          <w:tcPr>
            <w:tcW w:w="895" w:type="pct"/>
            <w:tcBorders>
              <w:top w:val="single" w:sz="4" w:space="0" w:color="auto"/>
              <w:left w:val="single" w:sz="4" w:space="0" w:color="auto"/>
              <w:bottom w:val="single" w:sz="4" w:space="0" w:color="auto"/>
              <w:right w:val="single" w:sz="4" w:space="0" w:color="auto"/>
            </w:tcBorders>
            <w:shd w:val="clear" w:color="auto" w:fill="FFFFFF"/>
            <w:vAlign w:val="center"/>
          </w:tcPr>
          <w:p w14:paraId="1E785CBA" w14:textId="4C6F914A" w:rsidR="00FA375E" w:rsidRPr="006C4A18" w:rsidRDefault="00FA375E">
            <w:pPr>
              <w:keepNext/>
              <w:keepLines/>
              <w:spacing w:after="0"/>
              <w:jc w:val="center"/>
              <w:rPr>
                <w:sz w:val="18"/>
              </w:rPr>
            </w:pPr>
            <w:r w:rsidRPr="006C4A18">
              <w:rPr>
                <w:sz w:val="18"/>
              </w:rPr>
              <w:t>FR1.30-1</w:t>
            </w:r>
          </w:p>
        </w:tc>
      </w:tr>
      <w:tr w:rsidR="00E744C5" w:rsidRPr="006C4A18" w14:paraId="6EBC1EEF" w14:textId="77777777" w:rsidTr="003A2475">
        <w:trPr>
          <w:trHeight w:val="194"/>
          <w:jc w:val="center"/>
        </w:trPr>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75779F7C" w14:textId="1B888FCB" w:rsidR="00E744C5" w:rsidRPr="006C4A18" w:rsidRDefault="00E744C5">
            <w:pPr>
              <w:keepNext/>
              <w:keepLines/>
              <w:spacing w:after="0"/>
              <w:jc w:val="center"/>
              <w:rPr>
                <w:sz w:val="18"/>
              </w:rPr>
            </w:pPr>
            <w:r w:rsidRPr="006C4A18">
              <w:rPr>
                <w:sz w:val="18"/>
              </w:rPr>
              <w:t>Rank 8</w:t>
            </w:r>
          </w:p>
        </w:tc>
        <w:tc>
          <w:tcPr>
            <w:tcW w:w="1120" w:type="pct"/>
            <w:tcBorders>
              <w:top w:val="single" w:sz="4" w:space="0" w:color="auto"/>
              <w:left w:val="single" w:sz="4" w:space="0" w:color="auto"/>
              <w:bottom w:val="single" w:sz="4" w:space="0" w:color="auto"/>
              <w:right w:val="single" w:sz="4" w:space="0" w:color="auto"/>
            </w:tcBorders>
            <w:shd w:val="clear" w:color="auto" w:fill="FFFFFF"/>
            <w:vAlign w:val="center"/>
          </w:tcPr>
          <w:p w14:paraId="092E56D4" w14:textId="6B98D1CB" w:rsidR="00E744C5" w:rsidRPr="006C4A18" w:rsidRDefault="00E744C5">
            <w:pPr>
              <w:keepNext/>
              <w:keepLines/>
              <w:spacing w:after="0"/>
              <w:jc w:val="center"/>
              <w:rPr>
                <w:sz w:val="18"/>
                <w:szCs w:val="18"/>
              </w:rPr>
            </w:pPr>
            <w:r w:rsidRPr="006C4A18">
              <w:rPr>
                <w:sz w:val="18"/>
              </w:rPr>
              <w:t>R.PDSCH.2-3.8 TDD</w:t>
            </w:r>
          </w:p>
        </w:tc>
        <w:tc>
          <w:tcPr>
            <w:tcW w:w="1194" w:type="pct"/>
            <w:tcBorders>
              <w:top w:val="single" w:sz="4" w:space="0" w:color="auto"/>
              <w:left w:val="single" w:sz="4" w:space="0" w:color="auto"/>
              <w:bottom w:val="single" w:sz="4" w:space="0" w:color="auto"/>
              <w:right w:val="single" w:sz="4" w:space="0" w:color="auto"/>
            </w:tcBorders>
            <w:shd w:val="clear" w:color="auto" w:fill="FFFFFF"/>
            <w:vAlign w:val="center"/>
          </w:tcPr>
          <w:p w14:paraId="51C5C361" w14:textId="6EF30EAC" w:rsidR="00E744C5" w:rsidRPr="006C4A18" w:rsidRDefault="00E744C5">
            <w:pPr>
              <w:keepNext/>
              <w:keepLines/>
              <w:spacing w:after="0"/>
              <w:jc w:val="center"/>
              <w:rPr>
                <w:sz w:val="18"/>
              </w:rPr>
            </w:pPr>
            <w:r w:rsidRPr="006C4A18">
              <w:rPr>
                <w:sz w:val="18"/>
              </w:rPr>
              <w:t>40 / 30</w:t>
            </w:r>
          </w:p>
        </w:tc>
        <w:tc>
          <w:tcPr>
            <w:tcW w:w="1269" w:type="pct"/>
            <w:tcBorders>
              <w:top w:val="single" w:sz="4" w:space="0" w:color="auto"/>
              <w:left w:val="single" w:sz="4" w:space="0" w:color="auto"/>
              <w:bottom w:val="single" w:sz="4" w:space="0" w:color="auto"/>
              <w:right w:val="single" w:sz="4" w:space="0" w:color="auto"/>
            </w:tcBorders>
            <w:shd w:val="clear" w:color="auto" w:fill="FFFFFF"/>
            <w:vAlign w:val="center"/>
          </w:tcPr>
          <w:p w14:paraId="2AE53B34" w14:textId="7EC96EFA" w:rsidR="00E744C5" w:rsidRPr="006C4A18" w:rsidRDefault="00E744C5">
            <w:pPr>
              <w:keepNext/>
              <w:keepLines/>
              <w:spacing w:after="0"/>
              <w:jc w:val="center"/>
              <w:rPr>
                <w:sz w:val="18"/>
              </w:rPr>
            </w:pPr>
            <w:r w:rsidRPr="006C4A18">
              <w:rPr>
                <w:sz w:val="18"/>
              </w:rPr>
              <w:t>64QAM, 0.43</w:t>
            </w:r>
            <w:r w:rsidR="003A2475">
              <w:rPr>
                <w:sz w:val="18"/>
              </w:rPr>
              <w:t xml:space="preserve"> (MCS17)</w:t>
            </w:r>
          </w:p>
        </w:tc>
        <w:tc>
          <w:tcPr>
            <w:tcW w:w="895" w:type="pct"/>
            <w:tcBorders>
              <w:top w:val="single" w:sz="4" w:space="0" w:color="auto"/>
              <w:left w:val="single" w:sz="4" w:space="0" w:color="auto"/>
              <w:bottom w:val="single" w:sz="4" w:space="0" w:color="auto"/>
              <w:right w:val="single" w:sz="4" w:space="0" w:color="auto"/>
            </w:tcBorders>
            <w:shd w:val="clear" w:color="auto" w:fill="FFFFFF"/>
            <w:vAlign w:val="center"/>
          </w:tcPr>
          <w:p w14:paraId="371D0100" w14:textId="56D94F75" w:rsidR="00E744C5" w:rsidRPr="006C4A18" w:rsidRDefault="00E744C5">
            <w:pPr>
              <w:keepNext/>
              <w:keepLines/>
              <w:spacing w:after="0"/>
              <w:jc w:val="center"/>
              <w:rPr>
                <w:sz w:val="18"/>
              </w:rPr>
            </w:pPr>
            <w:r w:rsidRPr="006C4A18">
              <w:rPr>
                <w:sz w:val="18"/>
              </w:rPr>
              <w:t>FR1.30-1</w:t>
            </w:r>
          </w:p>
        </w:tc>
      </w:tr>
    </w:tbl>
    <w:p w14:paraId="529460B6" w14:textId="77777777" w:rsidR="0053735E" w:rsidRPr="006C4A18" w:rsidRDefault="0053735E" w:rsidP="0053735E">
      <w:pPr>
        <w:pStyle w:val="TH"/>
        <w:rPr>
          <w:rFonts w:ascii="Times New Roman" w:hAnsi="Times New Roman"/>
        </w:rPr>
      </w:pPr>
    </w:p>
    <w:p w14:paraId="07E755E9" w14:textId="71BF2746" w:rsidR="0065059A" w:rsidRDefault="0065059A" w:rsidP="0065059A">
      <w:pPr>
        <w:pStyle w:val="TH"/>
        <w:jc w:val="both"/>
        <w:rPr>
          <w:rFonts w:ascii="Times New Roman" w:hAnsi="Times New Roman"/>
          <w:b w:val="0"/>
          <w:bCs/>
        </w:rPr>
      </w:pPr>
      <w:r>
        <w:rPr>
          <w:rFonts w:ascii="Times New Roman" w:hAnsi="Times New Roman"/>
          <w:b w:val="0"/>
          <w:bCs/>
        </w:rPr>
        <w:t xml:space="preserve">CDL channel parameters are listed in Table </w:t>
      </w:r>
      <w:r>
        <w:rPr>
          <w:rFonts w:ascii="Times New Roman" w:hAnsi="Times New Roman"/>
          <w:b w:val="0"/>
          <w:bCs/>
        </w:rPr>
        <w:t>3</w:t>
      </w:r>
      <w:r>
        <w:rPr>
          <w:rFonts w:ascii="Times New Roman" w:hAnsi="Times New Roman"/>
          <w:b w:val="0"/>
          <w:bCs/>
        </w:rPr>
        <w:t xml:space="preserve"> for general parameters and in Table </w:t>
      </w:r>
      <w:r>
        <w:rPr>
          <w:rFonts w:ascii="Times New Roman" w:hAnsi="Times New Roman"/>
          <w:b w:val="0"/>
          <w:bCs/>
        </w:rPr>
        <w:t>4</w:t>
      </w:r>
      <w:r>
        <w:rPr>
          <w:rFonts w:ascii="Times New Roman" w:hAnsi="Times New Roman"/>
          <w:b w:val="0"/>
          <w:bCs/>
        </w:rPr>
        <w:t xml:space="preserve"> for transmit beamforming related parameters. In addition to the fixed transmit beamforming model, we also simulated for reference CDL channel without transmit beamforming so that the number of transmit antennas equals to the PDSCH Rank (2, 4, 8). </w:t>
      </w:r>
    </w:p>
    <w:p w14:paraId="50D77049" w14:textId="2E7F1F46" w:rsidR="0065059A" w:rsidRDefault="0065059A" w:rsidP="0065059A">
      <w:pPr>
        <w:pStyle w:val="TH"/>
        <w:rPr>
          <w:rFonts w:ascii="Times New Roman" w:eastAsiaTheme="minorEastAsia" w:hAnsi="Times New Roman"/>
          <w:lang w:val="en-GB"/>
        </w:rPr>
      </w:pPr>
      <w:r>
        <w:rPr>
          <w:rFonts w:ascii="Times New Roman" w:hAnsi="Times New Roman"/>
        </w:rPr>
        <w:t xml:space="preserve">Table </w:t>
      </w:r>
      <w:r>
        <w:rPr>
          <w:rFonts w:ascii="Times New Roman" w:hAnsi="Times New Roman"/>
        </w:rPr>
        <w:t>3</w:t>
      </w:r>
      <w:r>
        <w:rPr>
          <w:rFonts w:ascii="Times New Roman" w:hAnsi="Times New Roman"/>
          <w:lang w:eastAsia="zh-CN"/>
        </w:rPr>
        <w:t>:</w:t>
      </w:r>
      <w:r>
        <w:rPr>
          <w:rFonts w:ascii="Times New Roman" w:hAnsi="Times New Roman"/>
        </w:rPr>
        <w:t xml:space="preserve"> CDL channel parameters</w:t>
      </w:r>
    </w:p>
    <w:tbl>
      <w:tblPr>
        <w:tblStyle w:val="TableGrid"/>
        <w:tblW w:w="0" w:type="auto"/>
        <w:tblLook w:val="04A0" w:firstRow="1" w:lastRow="0" w:firstColumn="1" w:lastColumn="0" w:noHBand="0" w:noVBand="1"/>
      </w:tblPr>
      <w:tblGrid>
        <w:gridCol w:w="3823"/>
        <w:gridCol w:w="5806"/>
      </w:tblGrid>
      <w:tr w:rsidR="0065059A" w14:paraId="7339E721" w14:textId="77777777" w:rsidTr="0065059A">
        <w:tc>
          <w:tcPr>
            <w:tcW w:w="3823" w:type="dxa"/>
            <w:tcBorders>
              <w:top w:val="single" w:sz="4" w:space="0" w:color="auto"/>
              <w:left w:val="single" w:sz="4" w:space="0" w:color="auto"/>
              <w:bottom w:val="single" w:sz="4" w:space="0" w:color="auto"/>
              <w:right w:val="single" w:sz="4" w:space="0" w:color="auto"/>
            </w:tcBorders>
            <w:hideMark/>
          </w:tcPr>
          <w:p w14:paraId="73FB738A" w14:textId="77777777" w:rsidR="0065059A" w:rsidRDefault="0065059A">
            <w:pPr>
              <w:spacing w:after="0"/>
              <w:rPr>
                <w:rFonts w:eastAsiaTheme="minorEastAsia"/>
                <w:bCs/>
                <w:lang w:eastAsia="zh-TW"/>
              </w:rPr>
            </w:pPr>
            <w:r>
              <w:rPr>
                <w:rFonts w:eastAsiaTheme="minorEastAsia"/>
                <w:bCs/>
                <w:lang w:eastAsia="zh-TW"/>
              </w:rPr>
              <w:t>Carrier frequency</w:t>
            </w:r>
          </w:p>
        </w:tc>
        <w:tc>
          <w:tcPr>
            <w:tcW w:w="5806" w:type="dxa"/>
            <w:tcBorders>
              <w:top w:val="single" w:sz="4" w:space="0" w:color="auto"/>
              <w:left w:val="single" w:sz="4" w:space="0" w:color="auto"/>
              <w:bottom w:val="single" w:sz="4" w:space="0" w:color="auto"/>
              <w:right w:val="single" w:sz="4" w:space="0" w:color="auto"/>
            </w:tcBorders>
            <w:hideMark/>
          </w:tcPr>
          <w:p w14:paraId="108C58DE" w14:textId="77777777" w:rsidR="0065059A" w:rsidRDefault="0065059A">
            <w:pPr>
              <w:spacing w:after="0"/>
              <w:rPr>
                <w:rFonts w:eastAsiaTheme="minorEastAsia"/>
                <w:bCs/>
                <w:lang w:eastAsia="zh-TW"/>
              </w:rPr>
            </w:pPr>
            <w:r>
              <w:rPr>
                <w:rFonts w:eastAsiaTheme="minorEastAsia"/>
                <w:bCs/>
                <w:lang w:eastAsia="zh-TW"/>
              </w:rPr>
              <w:t>3.5 GHz</w:t>
            </w:r>
          </w:p>
        </w:tc>
      </w:tr>
      <w:tr w:rsidR="0065059A" w14:paraId="388813A3" w14:textId="77777777" w:rsidTr="0065059A">
        <w:tc>
          <w:tcPr>
            <w:tcW w:w="3823" w:type="dxa"/>
            <w:tcBorders>
              <w:top w:val="single" w:sz="4" w:space="0" w:color="auto"/>
              <w:left w:val="single" w:sz="4" w:space="0" w:color="auto"/>
              <w:bottom w:val="single" w:sz="4" w:space="0" w:color="auto"/>
              <w:right w:val="single" w:sz="4" w:space="0" w:color="auto"/>
            </w:tcBorders>
            <w:hideMark/>
          </w:tcPr>
          <w:p w14:paraId="0F64DCD2" w14:textId="77777777" w:rsidR="0065059A" w:rsidRDefault="0065059A">
            <w:pPr>
              <w:spacing w:after="0"/>
              <w:rPr>
                <w:vertAlign w:val="superscript"/>
                <w:lang w:val="en-US"/>
              </w:rPr>
            </w:pPr>
            <w:r>
              <w:rPr>
                <w:rFonts w:eastAsiaTheme="minorEastAsia"/>
                <w:bCs/>
                <w:lang w:eastAsia="zh-TW"/>
              </w:rPr>
              <w:t>UE speed</w:t>
            </w:r>
          </w:p>
        </w:tc>
        <w:tc>
          <w:tcPr>
            <w:tcW w:w="5806" w:type="dxa"/>
            <w:tcBorders>
              <w:top w:val="single" w:sz="4" w:space="0" w:color="auto"/>
              <w:left w:val="single" w:sz="4" w:space="0" w:color="auto"/>
              <w:bottom w:val="single" w:sz="4" w:space="0" w:color="auto"/>
              <w:right w:val="single" w:sz="4" w:space="0" w:color="auto"/>
            </w:tcBorders>
            <w:hideMark/>
          </w:tcPr>
          <w:p w14:paraId="2B781345" w14:textId="77777777" w:rsidR="0065059A" w:rsidRDefault="0065059A">
            <w:pPr>
              <w:spacing w:after="0"/>
              <w:rPr>
                <w:rFonts w:eastAsiaTheme="minorEastAsia"/>
                <w:bCs/>
                <w:lang w:eastAsia="zh-TW"/>
              </w:rPr>
            </w:pPr>
            <w:r>
              <w:rPr>
                <w:rStyle w:val="ui-provider"/>
              </w:rPr>
              <w:t>30 km/h</w:t>
            </w:r>
          </w:p>
        </w:tc>
      </w:tr>
      <w:tr w:rsidR="0065059A" w14:paraId="1BBD1794" w14:textId="77777777" w:rsidTr="0065059A">
        <w:tc>
          <w:tcPr>
            <w:tcW w:w="3823" w:type="dxa"/>
            <w:tcBorders>
              <w:top w:val="single" w:sz="4" w:space="0" w:color="auto"/>
              <w:left w:val="single" w:sz="4" w:space="0" w:color="auto"/>
              <w:bottom w:val="single" w:sz="4" w:space="0" w:color="auto"/>
              <w:right w:val="single" w:sz="4" w:space="0" w:color="auto"/>
            </w:tcBorders>
            <w:hideMark/>
          </w:tcPr>
          <w:p w14:paraId="57661853" w14:textId="77777777" w:rsidR="0065059A" w:rsidRDefault="0065059A">
            <w:pPr>
              <w:spacing w:after="0"/>
              <w:rPr>
                <w:rFonts w:eastAsiaTheme="minorEastAsia"/>
                <w:bCs/>
                <w:lang w:eastAsia="zh-TW"/>
              </w:rPr>
            </w:pPr>
            <w:r>
              <w:rPr>
                <w:rFonts w:eastAsiaTheme="minorEastAsia"/>
                <w:bCs/>
                <w:lang w:eastAsia="zh-TW"/>
              </w:rPr>
              <w:t>Channel profile</w:t>
            </w:r>
          </w:p>
        </w:tc>
        <w:tc>
          <w:tcPr>
            <w:tcW w:w="5806" w:type="dxa"/>
            <w:tcBorders>
              <w:top w:val="single" w:sz="4" w:space="0" w:color="auto"/>
              <w:left w:val="single" w:sz="4" w:space="0" w:color="auto"/>
              <w:bottom w:val="single" w:sz="4" w:space="0" w:color="auto"/>
              <w:right w:val="single" w:sz="4" w:space="0" w:color="auto"/>
            </w:tcBorders>
            <w:hideMark/>
          </w:tcPr>
          <w:p w14:paraId="02C00644" w14:textId="77777777" w:rsidR="0065059A" w:rsidRDefault="0065059A">
            <w:pPr>
              <w:spacing w:after="0"/>
              <w:rPr>
                <w:rStyle w:val="ui-provider"/>
              </w:rPr>
            </w:pPr>
            <w:proofErr w:type="spellStart"/>
            <w:r>
              <w:rPr>
                <w:rStyle w:val="ui-provider"/>
              </w:rPr>
              <w:t>UMa</w:t>
            </w:r>
            <w:proofErr w:type="spellEnd"/>
            <w:r>
              <w:rPr>
                <w:rStyle w:val="ui-provider"/>
              </w:rPr>
              <w:t xml:space="preserve"> CDL-C</w:t>
            </w:r>
          </w:p>
        </w:tc>
      </w:tr>
      <w:tr w:rsidR="0065059A" w:rsidRPr="0065059A" w14:paraId="2BE58D65" w14:textId="77777777" w:rsidTr="0065059A">
        <w:tc>
          <w:tcPr>
            <w:tcW w:w="3823" w:type="dxa"/>
            <w:tcBorders>
              <w:top w:val="single" w:sz="4" w:space="0" w:color="auto"/>
              <w:left w:val="single" w:sz="4" w:space="0" w:color="auto"/>
              <w:bottom w:val="single" w:sz="4" w:space="0" w:color="auto"/>
              <w:right w:val="single" w:sz="4" w:space="0" w:color="auto"/>
            </w:tcBorders>
            <w:hideMark/>
          </w:tcPr>
          <w:p w14:paraId="403E3713" w14:textId="77777777" w:rsidR="0065059A" w:rsidRDefault="0065059A">
            <w:pPr>
              <w:spacing w:after="0"/>
              <w:rPr>
                <w:rFonts w:eastAsiaTheme="minorEastAsia"/>
                <w:bCs/>
                <w:lang w:eastAsia="zh-TW"/>
              </w:rPr>
            </w:pPr>
            <w:r>
              <w:rPr>
                <w:rFonts w:eastAsiaTheme="minorEastAsia"/>
                <w:bCs/>
                <w:lang w:eastAsia="zh-TW"/>
              </w:rPr>
              <w:t>Fixed transmit beamforming</w:t>
            </w:r>
          </w:p>
        </w:tc>
        <w:tc>
          <w:tcPr>
            <w:tcW w:w="5806" w:type="dxa"/>
            <w:tcBorders>
              <w:top w:val="single" w:sz="4" w:space="0" w:color="auto"/>
              <w:left w:val="single" w:sz="4" w:space="0" w:color="auto"/>
              <w:bottom w:val="single" w:sz="4" w:space="0" w:color="auto"/>
              <w:right w:val="single" w:sz="4" w:space="0" w:color="auto"/>
            </w:tcBorders>
            <w:hideMark/>
          </w:tcPr>
          <w:p w14:paraId="2DD3A820" w14:textId="77777777" w:rsidR="0065059A" w:rsidRDefault="0065059A">
            <w:pPr>
              <w:spacing w:after="0"/>
              <w:rPr>
                <w:rStyle w:val="ui-provider"/>
              </w:rPr>
            </w:pPr>
            <w:r>
              <w:rPr>
                <w:rStyle w:val="ui-provider"/>
              </w:rPr>
              <w:t>Option 1: Used (128 TX antennas)</w:t>
            </w:r>
            <w:r>
              <w:br/>
            </w:r>
            <w:r>
              <w:rPr>
                <w:rStyle w:val="ui-provider"/>
              </w:rPr>
              <w:t>Option 2: Not used (# TX antennas match PDSCH Rank)</w:t>
            </w:r>
          </w:p>
        </w:tc>
      </w:tr>
    </w:tbl>
    <w:p w14:paraId="206E3742" w14:textId="77777777" w:rsidR="0065059A" w:rsidRDefault="0065059A" w:rsidP="0065059A">
      <w:pPr>
        <w:pStyle w:val="TH"/>
        <w:rPr>
          <w:rFonts w:ascii="Times New Roman" w:hAnsi="Times New Roman"/>
        </w:rPr>
      </w:pPr>
    </w:p>
    <w:p w14:paraId="3F4A911B" w14:textId="6661D869" w:rsidR="0065059A" w:rsidRDefault="0065059A" w:rsidP="0065059A">
      <w:pPr>
        <w:pStyle w:val="TH"/>
        <w:rPr>
          <w:rFonts w:ascii="Times New Roman" w:eastAsiaTheme="minorEastAsia" w:hAnsi="Times New Roman"/>
          <w:lang w:val="en-GB"/>
        </w:rPr>
      </w:pPr>
      <w:r>
        <w:rPr>
          <w:rFonts w:ascii="Times New Roman" w:hAnsi="Times New Roman"/>
        </w:rPr>
        <w:t xml:space="preserve">Table </w:t>
      </w:r>
      <w:r>
        <w:rPr>
          <w:rFonts w:ascii="Times New Roman" w:hAnsi="Times New Roman"/>
        </w:rPr>
        <w:t>4</w:t>
      </w:r>
      <w:r>
        <w:rPr>
          <w:rFonts w:ascii="Times New Roman" w:hAnsi="Times New Roman"/>
          <w:lang w:eastAsia="zh-CN"/>
        </w:rPr>
        <w:t>:</w:t>
      </w:r>
      <w:r>
        <w:rPr>
          <w:rFonts w:ascii="Times New Roman" w:hAnsi="Times New Roman"/>
        </w:rPr>
        <w:t xml:space="preserve"> CDL transmit beam directions</w:t>
      </w:r>
    </w:p>
    <w:tbl>
      <w:tblPr>
        <w:tblStyle w:val="TableGrid"/>
        <w:tblW w:w="0" w:type="auto"/>
        <w:tblLook w:val="04A0" w:firstRow="1" w:lastRow="0" w:firstColumn="1" w:lastColumn="0" w:noHBand="0" w:noVBand="1"/>
      </w:tblPr>
      <w:tblGrid>
        <w:gridCol w:w="3576"/>
        <w:gridCol w:w="1930"/>
        <w:gridCol w:w="2070"/>
        <w:gridCol w:w="2053"/>
      </w:tblGrid>
      <w:tr w:rsidR="0065059A" w14:paraId="209A0615" w14:textId="77777777" w:rsidTr="0065059A">
        <w:tc>
          <w:tcPr>
            <w:tcW w:w="3576" w:type="dxa"/>
            <w:tcBorders>
              <w:top w:val="single" w:sz="4" w:space="0" w:color="auto"/>
              <w:left w:val="single" w:sz="4" w:space="0" w:color="auto"/>
              <w:bottom w:val="single" w:sz="4" w:space="0" w:color="auto"/>
              <w:right w:val="single" w:sz="4" w:space="0" w:color="auto"/>
            </w:tcBorders>
            <w:hideMark/>
          </w:tcPr>
          <w:p w14:paraId="2AAD8024" w14:textId="77777777" w:rsidR="0065059A" w:rsidRDefault="0065059A">
            <w:pPr>
              <w:spacing w:after="0"/>
              <w:rPr>
                <w:rFonts w:eastAsiaTheme="minorEastAsia"/>
                <w:bCs/>
                <w:lang w:eastAsia="zh-TW"/>
              </w:rPr>
            </w:pPr>
            <w:r>
              <w:rPr>
                <w:rFonts w:eastAsiaTheme="minorEastAsia"/>
                <w:bCs/>
                <w:lang w:eastAsia="zh-TW"/>
              </w:rPr>
              <w:t>The strongest beam</w:t>
            </w:r>
          </w:p>
        </w:tc>
        <w:tc>
          <w:tcPr>
            <w:tcW w:w="1930" w:type="dxa"/>
            <w:tcBorders>
              <w:top w:val="single" w:sz="4" w:space="0" w:color="auto"/>
              <w:left w:val="single" w:sz="4" w:space="0" w:color="auto"/>
              <w:bottom w:val="single" w:sz="4" w:space="0" w:color="auto"/>
              <w:right w:val="single" w:sz="4" w:space="0" w:color="auto"/>
            </w:tcBorders>
            <w:hideMark/>
          </w:tcPr>
          <w:p w14:paraId="5D19BBEB" w14:textId="77777777" w:rsidR="0065059A" w:rsidRDefault="0065059A">
            <w:pPr>
              <w:spacing w:after="0"/>
              <w:jc w:val="center"/>
            </w:pPr>
            <w:r>
              <w:t>Ranks 2, 4, 8</w:t>
            </w:r>
          </w:p>
        </w:tc>
        <w:tc>
          <w:tcPr>
            <w:tcW w:w="2070" w:type="dxa"/>
            <w:tcBorders>
              <w:top w:val="single" w:sz="4" w:space="0" w:color="auto"/>
              <w:left w:val="single" w:sz="4" w:space="0" w:color="auto"/>
              <w:bottom w:val="single" w:sz="4" w:space="0" w:color="auto"/>
              <w:right w:val="single" w:sz="4" w:space="0" w:color="auto"/>
            </w:tcBorders>
            <w:hideMark/>
          </w:tcPr>
          <w:p w14:paraId="3F4B1437" w14:textId="77777777" w:rsidR="0065059A" w:rsidRDefault="0065059A">
            <w:pPr>
              <w:spacing w:after="0"/>
              <w:jc w:val="center"/>
              <w:rPr>
                <w:rFonts w:eastAsiaTheme="minorEastAsia"/>
                <w:bCs/>
                <w:lang w:eastAsia="zh-TW"/>
              </w:rPr>
            </w:pPr>
            <w:r>
              <w:t>AOD: -7.27°</w:t>
            </w:r>
          </w:p>
        </w:tc>
        <w:tc>
          <w:tcPr>
            <w:tcW w:w="2053" w:type="dxa"/>
            <w:tcBorders>
              <w:top w:val="single" w:sz="4" w:space="0" w:color="auto"/>
              <w:left w:val="single" w:sz="4" w:space="0" w:color="auto"/>
              <w:bottom w:val="single" w:sz="4" w:space="0" w:color="auto"/>
              <w:right w:val="single" w:sz="4" w:space="0" w:color="auto"/>
            </w:tcBorders>
            <w:hideMark/>
          </w:tcPr>
          <w:p w14:paraId="3E5366C2" w14:textId="77777777" w:rsidR="0065059A" w:rsidRDefault="0065059A">
            <w:pPr>
              <w:spacing w:after="0"/>
              <w:jc w:val="center"/>
              <w:rPr>
                <w:rFonts w:eastAsiaTheme="minorEastAsia"/>
                <w:bCs/>
                <w:lang w:eastAsia="zh-TW"/>
              </w:rPr>
            </w:pPr>
            <w:r>
              <w:t>ZOD: 100°</w:t>
            </w:r>
          </w:p>
        </w:tc>
      </w:tr>
      <w:tr w:rsidR="0065059A" w14:paraId="3A81364E" w14:textId="77777777" w:rsidTr="0065059A">
        <w:tc>
          <w:tcPr>
            <w:tcW w:w="3576" w:type="dxa"/>
            <w:tcBorders>
              <w:top w:val="single" w:sz="4" w:space="0" w:color="auto"/>
              <w:left w:val="single" w:sz="4" w:space="0" w:color="auto"/>
              <w:bottom w:val="single" w:sz="4" w:space="0" w:color="auto"/>
              <w:right w:val="single" w:sz="4" w:space="0" w:color="auto"/>
            </w:tcBorders>
            <w:hideMark/>
          </w:tcPr>
          <w:p w14:paraId="4FE812CB" w14:textId="77777777" w:rsidR="0065059A" w:rsidRDefault="0065059A">
            <w:pPr>
              <w:spacing w:after="0"/>
              <w:rPr>
                <w:vertAlign w:val="superscript"/>
                <w:lang w:val="en-US"/>
              </w:rPr>
            </w:pPr>
            <w:r>
              <w:rPr>
                <w:rFonts w:eastAsiaTheme="minorEastAsia"/>
                <w:bCs/>
                <w:lang w:eastAsia="zh-TW"/>
              </w:rPr>
              <w:t>The 2</w:t>
            </w:r>
            <w:r>
              <w:rPr>
                <w:rFonts w:eastAsiaTheme="minorEastAsia"/>
                <w:bCs/>
                <w:vertAlign w:val="superscript"/>
                <w:lang w:eastAsia="zh-TW"/>
              </w:rPr>
              <w:t>nd</w:t>
            </w:r>
            <w:r>
              <w:rPr>
                <w:rFonts w:eastAsiaTheme="minorEastAsia"/>
                <w:bCs/>
                <w:lang w:eastAsia="zh-TW"/>
              </w:rPr>
              <w:t xml:space="preserve"> strongest beam</w:t>
            </w:r>
          </w:p>
        </w:tc>
        <w:tc>
          <w:tcPr>
            <w:tcW w:w="1930" w:type="dxa"/>
            <w:tcBorders>
              <w:top w:val="single" w:sz="4" w:space="0" w:color="auto"/>
              <w:left w:val="single" w:sz="4" w:space="0" w:color="auto"/>
              <w:bottom w:val="single" w:sz="4" w:space="0" w:color="auto"/>
              <w:right w:val="single" w:sz="4" w:space="0" w:color="auto"/>
            </w:tcBorders>
            <w:hideMark/>
          </w:tcPr>
          <w:p w14:paraId="1525D44F" w14:textId="77777777" w:rsidR="0065059A" w:rsidRDefault="0065059A">
            <w:pPr>
              <w:spacing w:after="0"/>
              <w:jc w:val="center"/>
            </w:pPr>
            <w:r>
              <w:t>Ranks 2, 4</w:t>
            </w:r>
          </w:p>
        </w:tc>
        <w:tc>
          <w:tcPr>
            <w:tcW w:w="2070" w:type="dxa"/>
            <w:tcBorders>
              <w:top w:val="single" w:sz="4" w:space="0" w:color="auto"/>
              <w:left w:val="single" w:sz="4" w:space="0" w:color="auto"/>
              <w:bottom w:val="single" w:sz="4" w:space="0" w:color="auto"/>
              <w:right w:val="single" w:sz="4" w:space="0" w:color="auto"/>
            </w:tcBorders>
            <w:hideMark/>
          </w:tcPr>
          <w:p w14:paraId="674E9704" w14:textId="77777777" w:rsidR="0065059A" w:rsidRDefault="0065059A">
            <w:pPr>
              <w:spacing w:after="0"/>
              <w:jc w:val="center"/>
              <w:rPr>
                <w:rFonts w:eastAsiaTheme="minorEastAsia"/>
                <w:bCs/>
                <w:lang w:eastAsia="zh-TW"/>
              </w:rPr>
            </w:pPr>
            <w:r>
              <w:t>AOD: -21.82°</w:t>
            </w:r>
          </w:p>
        </w:tc>
        <w:tc>
          <w:tcPr>
            <w:tcW w:w="2053" w:type="dxa"/>
            <w:tcBorders>
              <w:top w:val="single" w:sz="4" w:space="0" w:color="auto"/>
              <w:left w:val="single" w:sz="4" w:space="0" w:color="auto"/>
              <w:bottom w:val="single" w:sz="4" w:space="0" w:color="auto"/>
              <w:right w:val="single" w:sz="4" w:space="0" w:color="auto"/>
            </w:tcBorders>
            <w:hideMark/>
          </w:tcPr>
          <w:p w14:paraId="4D0456C2" w14:textId="77777777" w:rsidR="0065059A" w:rsidRDefault="0065059A">
            <w:pPr>
              <w:spacing w:after="0"/>
              <w:jc w:val="center"/>
              <w:rPr>
                <w:rFonts w:eastAsiaTheme="minorEastAsia"/>
                <w:bCs/>
                <w:lang w:eastAsia="zh-TW"/>
              </w:rPr>
            </w:pPr>
            <w:r>
              <w:t>ZOD: 100°</w:t>
            </w:r>
          </w:p>
        </w:tc>
      </w:tr>
      <w:tr w:rsidR="0065059A" w14:paraId="75FB6F05" w14:textId="77777777" w:rsidTr="0065059A">
        <w:tc>
          <w:tcPr>
            <w:tcW w:w="3576" w:type="dxa"/>
            <w:tcBorders>
              <w:top w:val="single" w:sz="4" w:space="0" w:color="auto"/>
              <w:left w:val="single" w:sz="4" w:space="0" w:color="auto"/>
              <w:bottom w:val="single" w:sz="4" w:space="0" w:color="auto"/>
              <w:right w:val="single" w:sz="4" w:space="0" w:color="auto"/>
            </w:tcBorders>
            <w:hideMark/>
          </w:tcPr>
          <w:p w14:paraId="0A0D2269" w14:textId="77777777" w:rsidR="0065059A" w:rsidRDefault="0065059A">
            <w:pPr>
              <w:spacing w:after="0"/>
              <w:rPr>
                <w:rFonts w:eastAsiaTheme="minorEastAsia"/>
                <w:bCs/>
                <w:lang w:eastAsia="zh-TW"/>
              </w:rPr>
            </w:pPr>
            <w:r>
              <w:rPr>
                <w:rFonts w:eastAsiaTheme="minorEastAsia"/>
                <w:bCs/>
                <w:lang w:eastAsia="zh-TW"/>
              </w:rPr>
              <w:t>The 3</w:t>
            </w:r>
            <w:r>
              <w:rPr>
                <w:rFonts w:eastAsiaTheme="minorEastAsia"/>
                <w:bCs/>
                <w:vertAlign w:val="superscript"/>
                <w:lang w:eastAsia="zh-TW"/>
              </w:rPr>
              <w:t>rd</w:t>
            </w:r>
            <w:r>
              <w:rPr>
                <w:rFonts w:eastAsiaTheme="minorEastAsia"/>
                <w:bCs/>
                <w:lang w:eastAsia="zh-TW"/>
              </w:rPr>
              <w:t xml:space="preserve"> strongest beam</w:t>
            </w:r>
          </w:p>
        </w:tc>
        <w:tc>
          <w:tcPr>
            <w:tcW w:w="1930" w:type="dxa"/>
            <w:tcBorders>
              <w:top w:val="single" w:sz="4" w:space="0" w:color="auto"/>
              <w:left w:val="single" w:sz="4" w:space="0" w:color="auto"/>
              <w:bottom w:val="single" w:sz="4" w:space="0" w:color="auto"/>
              <w:right w:val="single" w:sz="4" w:space="0" w:color="auto"/>
            </w:tcBorders>
            <w:hideMark/>
          </w:tcPr>
          <w:p w14:paraId="34EDC1FB" w14:textId="77777777" w:rsidR="0065059A" w:rsidRDefault="0065059A">
            <w:pPr>
              <w:spacing w:after="0"/>
              <w:jc w:val="center"/>
            </w:pPr>
            <w:r>
              <w:t>Rank 8</w:t>
            </w:r>
          </w:p>
        </w:tc>
        <w:tc>
          <w:tcPr>
            <w:tcW w:w="2070" w:type="dxa"/>
            <w:tcBorders>
              <w:top w:val="single" w:sz="4" w:space="0" w:color="auto"/>
              <w:left w:val="single" w:sz="4" w:space="0" w:color="auto"/>
              <w:bottom w:val="single" w:sz="4" w:space="0" w:color="auto"/>
              <w:right w:val="single" w:sz="4" w:space="0" w:color="auto"/>
            </w:tcBorders>
            <w:hideMark/>
          </w:tcPr>
          <w:p w14:paraId="203777A1" w14:textId="77777777" w:rsidR="0065059A" w:rsidRDefault="0065059A">
            <w:pPr>
              <w:spacing w:after="0"/>
              <w:jc w:val="center"/>
              <w:rPr>
                <w:rFonts w:eastAsiaTheme="minorEastAsia"/>
                <w:bCs/>
                <w:lang w:eastAsia="zh-TW"/>
              </w:rPr>
            </w:pPr>
            <w:r>
              <w:t>AOD: -36.36°</w:t>
            </w:r>
          </w:p>
        </w:tc>
        <w:tc>
          <w:tcPr>
            <w:tcW w:w="2053" w:type="dxa"/>
            <w:tcBorders>
              <w:top w:val="single" w:sz="4" w:space="0" w:color="auto"/>
              <w:left w:val="single" w:sz="4" w:space="0" w:color="auto"/>
              <w:bottom w:val="single" w:sz="4" w:space="0" w:color="auto"/>
              <w:right w:val="single" w:sz="4" w:space="0" w:color="auto"/>
            </w:tcBorders>
            <w:hideMark/>
          </w:tcPr>
          <w:p w14:paraId="0AF50CDF" w14:textId="77777777" w:rsidR="0065059A" w:rsidRDefault="0065059A">
            <w:pPr>
              <w:spacing w:after="0"/>
              <w:jc w:val="center"/>
              <w:rPr>
                <w:rFonts w:eastAsiaTheme="minorEastAsia"/>
                <w:bCs/>
                <w:lang w:eastAsia="zh-TW"/>
              </w:rPr>
            </w:pPr>
            <w:r>
              <w:t>ZOD: 100°</w:t>
            </w:r>
          </w:p>
        </w:tc>
      </w:tr>
      <w:tr w:rsidR="0065059A" w14:paraId="01447A53" w14:textId="77777777" w:rsidTr="0065059A">
        <w:tc>
          <w:tcPr>
            <w:tcW w:w="3576" w:type="dxa"/>
            <w:tcBorders>
              <w:top w:val="single" w:sz="4" w:space="0" w:color="auto"/>
              <w:left w:val="single" w:sz="4" w:space="0" w:color="auto"/>
              <w:bottom w:val="single" w:sz="4" w:space="0" w:color="auto"/>
              <w:right w:val="single" w:sz="4" w:space="0" w:color="auto"/>
            </w:tcBorders>
            <w:hideMark/>
          </w:tcPr>
          <w:p w14:paraId="49DF12DE" w14:textId="77777777" w:rsidR="0065059A" w:rsidRDefault="0065059A">
            <w:pPr>
              <w:spacing w:after="0"/>
              <w:rPr>
                <w:rFonts w:eastAsiaTheme="minorEastAsia"/>
                <w:bCs/>
                <w:lang w:eastAsia="zh-TW"/>
              </w:rPr>
            </w:pPr>
            <w:r>
              <w:rPr>
                <w:rFonts w:eastAsiaTheme="minorEastAsia"/>
                <w:bCs/>
                <w:lang w:eastAsia="zh-TW"/>
              </w:rPr>
              <w:t>The 4</w:t>
            </w:r>
            <w:r>
              <w:rPr>
                <w:rFonts w:eastAsiaTheme="minorEastAsia"/>
                <w:bCs/>
                <w:vertAlign w:val="superscript"/>
                <w:lang w:eastAsia="zh-TW"/>
              </w:rPr>
              <w:t>th</w:t>
            </w:r>
            <w:r>
              <w:rPr>
                <w:rFonts w:eastAsiaTheme="minorEastAsia"/>
                <w:bCs/>
                <w:lang w:eastAsia="zh-TW"/>
              </w:rPr>
              <w:t xml:space="preserve"> strongest beam</w:t>
            </w:r>
          </w:p>
        </w:tc>
        <w:tc>
          <w:tcPr>
            <w:tcW w:w="1930" w:type="dxa"/>
            <w:tcBorders>
              <w:top w:val="single" w:sz="4" w:space="0" w:color="auto"/>
              <w:left w:val="single" w:sz="4" w:space="0" w:color="auto"/>
              <w:bottom w:val="single" w:sz="4" w:space="0" w:color="auto"/>
              <w:right w:val="single" w:sz="4" w:space="0" w:color="auto"/>
            </w:tcBorders>
            <w:hideMark/>
          </w:tcPr>
          <w:p w14:paraId="0DE3B8D3" w14:textId="77777777" w:rsidR="0065059A" w:rsidRDefault="0065059A">
            <w:pPr>
              <w:spacing w:after="0"/>
              <w:jc w:val="center"/>
            </w:pPr>
            <w:r>
              <w:t>Rank 8</w:t>
            </w:r>
          </w:p>
        </w:tc>
        <w:tc>
          <w:tcPr>
            <w:tcW w:w="2070" w:type="dxa"/>
            <w:tcBorders>
              <w:top w:val="single" w:sz="4" w:space="0" w:color="auto"/>
              <w:left w:val="single" w:sz="4" w:space="0" w:color="auto"/>
              <w:bottom w:val="single" w:sz="4" w:space="0" w:color="auto"/>
              <w:right w:val="single" w:sz="4" w:space="0" w:color="auto"/>
            </w:tcBorders>
            <w:hideMark/>
          </w:tcPr>
          <w:p w14:paraId="743638E3" w14:textId="77777777" w:rsidR="0065059A" w:rsidRDefault="0065059A">
            <w:pPr>
              <w:spacing w:after="0"/>
              <w:jc w:val="center"/>
              <w:rPr>
                <w:rFonts w:eastAsiaTheme="minorEastAsia"/>
                <w:bCs/>
                <w:lang w:eastAsia="zh-TW"/>
              </w:rPr>
            </w:pPr>
            <w:r>
              <w:t>AOD: -50.91°</w:t>
            </w:r>
          </w:p>
        </w:tc>
        <w:tc>
          <w:tcPr>
            <w:tcW w:w="2053" w:type="dxa"/>
            <w:tcBorders>
              <w:top w:val="single" w:sz="4" w:space="0" w:color="auto"/>
              <w:left w:val="single" w:sz="4" w:space="0" w:color="auto"/>
              <w:bottom w:val="single" w:sz="4" w:space="0" w:color="auto"/>
              <w:right w:val="single" w:sz="4" w:space="0" w:color="auto"/>
            </w:tcBorders>
            <w:hideMark/>
          </w:tcPr>
          <w:p w14:paraId="5F314C2E" w14:textId="77777777" w:rsidR="0065059A" w:rsidRDefault="0065059A">
            <w:pPr>
              <w:spacing w:after="0"/>
              <w:jc w:val="center"/>
              <w:rPr>
                <w:rFonts w:eastAsiaTheme="minorEastAsia"/>
                <w:bCs/>
                <w:lang w:eastAsia="zh-TW"/>
              </w:rPr>
            </w:pPr>
            <w:r>
              <w:t>ZOD: 100°</w:t>
            </w:r>
          </w:p>
        </w:tc>
      </w:tr>
    </w:tbl>
    <w:p w14:paraId="70E466AE" w14:textId="77777777" w:rsidR="0065059A" w:rsidRDefault="0065059A" w:rsidP="0097464D">
      <w:pPr>
        <w:pStyle w:val="TH"/>
        <w:jc w:val="both"/>
        <w:rPr>
          <w:rFonts w:ascii="Times New Roman" w:hAnsi="Times New Roman"/>
          <w:b w:val="0"/>
          <w:bCs/>
        </w:rPr>
      </w:pPr>
    </w:p>
    <w:p w14:paraId="3F97AB8E" w14:textId="0815D835" w:rsidR="0097464D" w:rsidRPr="006C4A18" w:rsidRDefault="00C15FA0" w:rsidP="0097464D">
      <w:pPr>
        <w:pStyle w:val="TH"/>
        <w:jc w:val="both"/>
        <w:rPr>
          <w:rFonts w:ascii="Times New Roman" w:hAnsi="Times New Roman"/>
          <w:b w:val="0"/>
          <w:bCs/>
        </w:rPr>
      </w:pPr>
      <w:r>
        <w:rPr>
          <w:rFonts w:ascii="Times New Roman" w:hAnsi="Times New Roman"/>
          <w:b w:val="0"/>
          <w:bCs/>
        </w:rPr>
        <w:t xml:space="preserve">We also simulated </w:t>
      </w:r>
      <w:r w:rsidR="0097464D" w:rsidRPr="006C4A18">
        <w:rPr>
          <w:rFonts w:ascii="Times New Roman" w:hAnsi="Times New Roman"/>
          <w:b w:val="0"/>
          <w:bCs/>
        </w:rPr>
        <w:t>Multi-cluster TX-RX beam steering</w:t>
      </w:r>
      <w:r w:rsidR="002C0F41">
        <w:rPr>
          <w:rFonts w:ascii="Times New Roman" w:hAnsi="Times New Roman"/>
          <w:b w:val="0"/>
          <w:bCs/>
        </w:rPr>
        <w:t xml:space="preserve">, </w:t>
      </w:r>
      <w:r>
        <w:rPr>
          <w:rFonts w:ascii="Times New Roman" w:hAnsi="Times New Roman"/>
          <w:b w:val="0"/>
          <w:bCs/>
        </w:rPr>
        <w:t>which</w:t>
      </w:r>
      <w:r w:rsidR="002C0F41">
        <w:rPr>
          <w:rFonts w:ascii="Times New Roman" w:hAnsi="Times New Roman"/>
          <w:b w:val="0"/>
          <w:bCs/>
        </w:rPr>
        <w:t xml:space="preserve"> is </w:t>
      </w:r>
      <w:r>
        <w:rPr>
          <w:rFonts w:ascii="Times New Roman" w:hAnsi="Times New Roman"/>
          <w:b w:val="0"/>
          <w:bCs/>
        </w:rPr>
        <w:t xml:space="preserve">the </w:t>
      </w:r>
      <w:r w:rsidR="002C0F41">
        <w:rPr>
          <w:rFonts w:ascii="Times New Roman" w:hAnsi="Times New Roman"/>
          <w:b w:val="0"/>
          <w:bCs/>
        </w:rPr>
        <w:t>TDL extension model proposed by MediaTek in discussion Tdoc [3]</w:t>
      </w:r>
      <w:r>
        <w:rPr>
          <w:rFonts w:ascii="Times New Roman" w:hAnsi="Times New Roman"/>
          <w:b w:val="0"/>
          <w:bCs/>
        </w:rPr>
        <w:t>. The</w:t>
      </w:r>
      <w:r w:rsidR="002C0F41">
        <w:rPr>
          <w:rFonts w:ascii="Times New Roman" w:hAnsi="Times New Roman"/>
          <w:b w:val="0"/>
          <w:bCs/>
        </w:rPr>
        <w:t xml:space="preserve"> related </w:t>
      </w:r>
      <w:r w:rsidR="0097464D" w:rsidRPr="006C4A18">
        <w:rPr>
          <w:rFonts w:ascii="Times New Roman" w:hAnsi="Times New Roman"/>
          <w:b w:val="0"/>
          <w:bCs/>
        </w:rPr>
        <w:t xml:space="preserve">channel parameters are listed in Table </w:t>
      </w:r>
      <w:r w:rsidR="0065059A">
        <w:rPr>
          <w:rFonts w:ascii="Times New Roman" w:hAnsi="Times New Roman"/>
          <w:b w:val="0"/>
          <w:bCs/>
        </w:rPr>
        <w:t>5</w:t>
      </w:r>
      <w:r w:rsidR="0097464D" w:rsidRPr="006C4A18">
        <w:rPr>
          <w:rFonts w:ascii="Times New Roman" w:hAnsi="Times New Roman"/>
          <w:b w:val="0"/>
          <w:bCs/>
        </w:rPr>
        <w:t xml:space="preserve"> for 3</w:t>
      </w:r>
      <w:r w:rsidR="00D45C0F">
        <w:rPr>
          <w:rFonts w:ascii="Times New Roman" w:hAnsi="Times New Roman"/>
          <w:b w:val="0"/>
          <w:bCs/>
        </w:rPr>
        <w:t>-</w:t>
      </w:r>
      <w:r w:rsidR="0097464D" w:rsidRPr="006C4A18">
        <w:rPr>
          <w:rFonts w:ascii="Times New Roman" w:hAnsi="Times New Roman"/>
          <w:b w:val="0"/>
          <w:bCs/>
        </w:rPr>
        <w:t xml:space="preserve">cluster configuration and in Table </w:t>
      </w:r>
      <w:r w:rsidR="0065059A">
        <w:rPr>
          <w:rFonts w:ascii="Times New Roman" w:hAnsi="Times New Roman"/>
          <w:b w:val="0"/>
          <w:bCs/>
        </w:rPr>
        <w:t>6</w:t>
      </w:r>
      <w:r w:rsidR="0097464D" w:rsidRPr="006C4A18">
        <w:rPr>
          <w:rFonts w:ascii="Times New Roman" w:hAnsi="Times New Roman"/>
          <w:b w:val="0"/>
          <w:bCs/>
        </w:rPr>
        <w:t xml:space="preserve"> for 4</w:t>
      </w:r>
      <w:r w:rsidR="00D45C0F">
        <w:rPr>
          <w:rFonts w:ascii="Times New Roman" w:hAnsi="Times New Roman"/>
          <w:b w:val="0"/>
          <w:bCs/>
        </w:rPr>
        <w:noBreakHyphen/>
      </w:r>
      <w:r w:rsidR="0097464D" w:rsidRPr="006C4A18">
        <w:rPr>
          <w:rFonts w:ascii="Times New Roman" w:hAnsi="Times New Roman"/>
          <w:b w:val="0"/>
          <w:bCs/>
        </w:rPr>
        <w:t>cluster configuration.</w:t>
      </w:r>
      <w:r w:rsidR="005004A5">
        <w:rPr>
          <w:rFonts w:ascii="Times New Roman" w:hAnsi="Times New Roman"/>
          <w:b w:val="0"/>
          <w:bCs/>
        </w:rPr>
        <w:t xml:space="preserve"> Note</w:t>
      </w:r>
      <w:r w:rsidR="00C93318">
        <w:rPr>
          <w:rFonts w:ascii="Times New Roman" w:hAnsi="Times New Roman"/>
          <w:b w:val="0"/>
          <w:bCs/>
        </w:rPr>
        <w:t xml:space="preserve"> that</w:t>
      </w:r>
      <w:r w:rsidR="005004A5">
        <w:rPr>
          <w:rFonts w:ascii="Times New Roman" w:hAnsi="Times New Roman"/>
          <w:b w:val="0"/>
          <w:bCs/>
        </w:rPr>
        <w:t xml:space="preserve"> TX BS is defined only for </w:t>
      </w:r>
      <w:r w:rsidR="006806BF">
        <w:rPr>
          <w:rFonts w:ascii="Times New Roman" w:hAnsi="Times New Roman"/>
          <w:b w:val="0"/>
          <w:bCs/>
        </w:rPr>
        <w:t xml:space="preserve">the </w:t>
      </w:r>
      <w:r w:rsidR="005004A5">
        <w:rPr>
          <w:rFonts w:ascii="Times New Roman" w:hAnsi="Times New Roman"/>
          <w:b w:val="0"/>
          <w:bCs/>
        </w:rPr>
        <w:t xml:space="preserve">1st (N1) dimension because </w:t>
      </w:r>
      <w:r w:rsidR="005004A5" w:rsidRPr="005004A5">
        <w:rPr>
          <w:rFonts w:ascii="Times New Roman" w:hAnsi="Times New Roman"/>
          <w:b w:val="0"/>
          <w:bCs/>
        </w:rPr>
        <w:t>CodebookConfig-N</w:t>
      </w:r>
      <w:r w:rsidR="005004A5">
        <w:rPr>
          <w:rFonts w:ascii="Times New Roman" w:hAnsi="Times New Roman"/>
          <w:b w:val="0"/>
          <w:bCs/>
        </w:rPr>
        <w:t xml:space="preserve">2 and </w:t>
      </w:r>
      <w:r w:rsidR="005004A5" w:rsidRPr="005004A5">
        <w:rPr>
          <w:rFonts w:ascii="Times New Roman" w:hAnsi="Times New Roman"/>
          <w:b w:val="0"/>
          <w:bCs/>
        </w:rPr>
        <w:t>CodebookConfig-</w:t>
      </w:r>
      <w:r w:rsidR="005004A5">
        <w:rPr>
          <w:rFonts w:ascii="Times New Roman" w:hAnsi="Times New Roman"/>
          <w:b w:val="0"/>
          <w:bCs/>
        </w:rPr>
        <w:t>O2 are configured as 1 in these tests, as listed in Table 1, corresponding to 1D antenna array.</w:t>
      </w:r>
      <w:r w:rsidR="001F200D" w:rsidRPr="001F200D">
        <w:rPr>
          <w:rFonts w:ascii="Times New Roman" w:eastAsia="Malgun Gothic" w:hAnsi="Times New Roman"/>
          <w:bCs/>
          <w:lang w:val="en-GB" w:eastAsia="ko-KR"/>
        </w:rPr>
        <w:t xml:space="preserve"> </w:t>
      </w:r>
      <w:r w:rsidR="001F78F0">
        <w:rPr>
          <w:rFonts w:ascii="Times New Roman" w:eastAsia="Malgun Gothic" w:hAnsi="Times New Roman"/>
          <w:b w:val="0"/>
          <w:lang w:val="en-GB" w:eastAsia="ko-KR"/>
        </w:rPr>
        <w:t>Furthermore,</w:t>
      </w:r>
      <w:r w:rsidR="001F200D">
        <w:rPr>
          <w:rFonts w:ascii="Times New Roman" w:eastAsia="Malgun Gothic" w:hAnsi="Times New Roman"/>
          <w:b w:val="0"/>
          <w:lang w:val="en-GB" w:eastAsia="ko-KR"/>
        </w:rPr>
        <w:t xml:space="preserve"> note that there is no</w:t>
      </w:r>
      <w:r w:rsidR="001F200D" w:rsidRPr="001F200D">
        <w:rPr>
          <w:rFonts w:ascii="Times New Roman" w:hAnsi="Times New Roman"/>
          <w:b w:val="0"/>
          <w:bCs/>
          <w:lang w:val="en-GB"/>
        </w:rPr>
        <w:t xml:space="preserve"> transmit beamforming </w:t>
      </w:r>
      <w:r w:rsidR="001F200D">
        <w:rPr>
          <w:rFonts w:ascii="Times New Roman" w:hAnsi="Times New Roman"/>
          <w:b w:val="0"/>
          <w:bCs/>
          <w:lang w:val="en-GB"/>
        </w:rPr>
        <w:t>and</w:t>
      </w:r>
      <w:r w:rsidR="001F200D" w:rsidRPr="001F200D">
        <w:rPr>
          <w:rFonts w:ascii="Times New Roman" w:hAnsi="Times New Roman"/>
          <w:b w:val="0"/>
          <w:bCs/>
          <w:lang w:val="en-GB"/>
        </w:rPr>
        <w:t xml:space="preserve"> that the number of transmit antennas equals to the PDSCH Rank (2, 4, 8)</w:t>
      </w:r>
      <w:r w:rsidR="001F200D">
        <w:rPr>
          <w:rFonts w:ascii="Times New Roman" w:hAnsi="Times New Roman"/>
          <w:b w:val="0"/>
          <w:bCs/>
          <w:lang w:val="en-GB"/>
        </w:rPr>
        <w:t>.</w:t>
      </w:r>
    </w:p>
    <w:p w14:paraId="0418D93B" w14:textId="72C3B292" w:rsidR="0053735E" w:rsidRPr="006C4A18" w:rsidRDefault="0053735E" w:rsidP="0053735E">
      <w:pPr>
        <w:pStyle w:val="TH"/>
        <w:rPr>
          <w:rFonts w:ascii="Times New Roman" w:eastAsiaTheme="minorEastAsia" w:hAnsi="Times New Roman"/>
          <w:lang w:val="en-GB"/>
        </w:rPr>
      </w:pPr>
      <w:r w:rsidRPr="006C4A18">
        <w:rPr>
          <w:rFonts w:ascii="Times New Roman" w:hAnsi="Times New Roman"/>
        </w:rPr>
        <w:t xml:space="preserve">Table </w:t>
      </w:r>
      <w:r w:rsidR="0065059A">
        <w:rPr>
          <w:rFonts w:ascii="Times New Roman" w:hAnsi="Times New Roman"/>
        </w:rPr>
        <w:t>5</w:t>
      </w:r>
      <w:r w:rsidRPr="006C4A18">
        <w:rPr>
          <w:rFonts w:ascii="Times New Roman" w:hAnsi="Times New Roman"/>
          <w:lang w:eastAsia="zh-CN"/>
        </w:rPr>
        <w:t>:</w:t>
      </w:r>
      <w:r w:rsidRPr="006C4A18">
        <w:rPr>
          <w:rFonts w:ascii="Times New Roman" w:hAnsi="Times New Roman"/>
        </w:rPr>
        <w:t xml:space="preserve"> Multi-cluster TX-RX beam steering channel parameters</w:t>
      </w:r>
      <w:r w:rsidR="002546E2" w:rsidRPr="006C4A18">
        <w:rPr>
          <w:rFonts w:ascii="Times New Roman" w:hAnsi="Times New Roman"/>
        </w:rPr>
        <w:t xml:space="preserve"> with 3 clusters</w:t>
      </w:r>
    </w:p>
    <w:tbl>
      <w:tblPr>
        <w:tblStyle w:val="TableGrid"/>
        <w:tblW w:w="0" w:type="auto"/>
        <w:tblLook w:val="04A0" w:firstRow="1" w:lastRow="0" w:firstColumn="1" w:lastColumn="0" w:noHBand="0" w:noVBand="1"/>
      </w:tblPr>
      <w:tblGrid>
        <w:gridCol w:w="3823"/>
        <w:gridCol w:w="5806"/>
      </w:tblGrid>
      <w:tr w:rsidR="0053735E" w:rsidRPr="006C4A18" w14:paraId="1B165A79" w14:textId="77777777" w:rsidTr="00814B55">
        <w:tc>
          <w:tcPr>
            <w:tcW w:w="3823" w:type="dxa"/>
            <w:tcBorders>
              <w:top w:val="single" w:sz="4" w:space="0" w:color="auto"/>
              <w:left w:val="single" w:sz="4" w:space="0" w:color="auto"/>
              <w:bottom w:val="single" w:sz="4" w:space="0" w:color="auto"/>
              <w:right w:val="single" w:sz="4" w:space="0" w:color="auto"/>
            </w:tcBorders>
            <w:hideMark/>
          </w:tcPr>
          <w:p w14:paraId="6A58E5BE" w14:textId="77777777" w:rsidR="0053735E" w:rsidRPr="006C4A18" w:rsidRDefault="0053735E" w:rsidP="002546E2">
            <w:pPr>
              <w:spacing w:after="0"/>
              <w:rPr>
                <w:rFonts w:eastAsiaTheme="minorEastAsia"/>
                <w:bCs/>
                <w:lang w:eastAsia="zh-TW"/>
              </w:rPr>
            </w:pPr>
            <w:r w:rsidRPr="006C4A18">
              <w:rPr>
                <w:rFonts w:eastAsiaTheme="minorEastAsia"/>
                <w:bCs/>
                <w:lang w:eastAsia="zh-TW"/>
              </w:rPr>
              <w:t xml:space="preserve">Cluster powers: </w:t>
            </w:r>
            <w:r w:rsidRPr="006C4A18">
              <w:rPr>
                <w:rFonts w:eastAsiaTheme="minorEastAsia"/>
                <w:bCs/>
                <w:i/>
                <w:iCs/>
                <w:lang w:eastAsia="zh-TW"/>
              </w:rPr>
              <w:t>p</w:t>
            </w:r>
            <w:r w:rsidRPr="006C4A18">
              <w:rPr>
                <w:rFonts w:eastAsiaTheme="minorEastAsia"/>
                <w:bCs/>
                <w:vertAlign w:val="subscript"/>
                <w:lang w:eastAsia="zh-TW"/>
              </w:rPr>
              <w:t>1</w:t>
            </w:r>
            <w:r w:rsidRPr="006C4A18">
              <w:rPr>
                <w:rFonts w:eastAsiaTheme="minorEastAsia"/>
                <w:bCs/>
                <w:lang w:eastAsia="zh-TW"/>
              </w:rPr>
              <w:t xml:space="preserve">, </w:t>
            </w:r>
            <w:r w:rsidRPr="006C4A18">
              <w:rPr>
                <w:rFonts w:eastAsiaTheme="minorEastAsia"/>
                <w:bCs/>
                <w:i/>
                <w:iCs/>
                <w:lang w:eastAsia="zh-TW"/>
              </w:rPr>
              <w:t>p</w:t>
            </w:r>
            <w:r w:rsidRPr="006C4A18">
              <w:rPr>
                <w:rFonts w:eastAsiaTheme="minorEastAsia"/>
                <w:bCs/>
                <w:vertAlign w:val="subscript"/>
                <w:lang w:eastAsia="zh-TW"/>
              </w:rPr>
              <w:t>2</w:t>
            </w:r>
            <w:r w:rsidRPr="006C4A18">
              <w:rPr>
                <w:rFonts w:eastAsiaTheme="minorEastAsia"/>
                <w:bCs/>
                <w:lang w:eastAsia="zh-TW"/>
              </w:rPr>
              <w:t xml:space="preserve">, </w:t>
            </w:r>
            <w:r w:rsidRPr="006C4A18">
              <w:rPr>
                <w:rFonts w:eastAsiaTheme="minorEastAsia"/>
                <w:bCs/>
                <w:i/>
                <w:iCs/>
                <w:lang w:eastAsia="zh-TW"/>
              </w:rPr>
              <w:t>p</w:t>
            </w:r>
            <w:r w:rsidRPr="006C4A18">
              <w:rPr>
                <w:rFonts w:eastAsiaTheme="minorEastAsia"/>
                <w:bCs/>
                <w:vertAlign w:val="subscript"/>
                <w:lang w:eastAsia="zh-TW"/>
              </w:rPr>
              <w:t>3</w:t>
            </w:r>
          </w:p>
        </w:tc>
        <w:tc>
          <w:tcPr>
            <w:tcW w:w="5806" w:type="dxa"/>
            <w:tcBorders>
              <w:top w:val="single" w:sz="4" w:space="0" w:color="auto"/>
              <w:left w:val="single" w:sz="4" w:space="0" w:color="auto"/>
              <w:bottom w:val="single" w:sz="4" w:space="0" w:color="auto"/>
              <w:right w:val="single" w:sz="4" w:space="0" w:color="auto"/>
            </w:tcBorders>
            <w:hideMark/>
          </w:tcPr>
          <w:p w14:paraId="6F729DA3" w14:textId="1BBD0F09" w:rsidR="0053735E" w:rsidRPr="006C4A18" w:rsidRDefault="0053735E" w:rsidP="002546E2">
            <w:pPr>
              <w:spacing w:after="0"/>
              <w:rPr>
                <w:rFonts w:eastAsiaTheme="minorEastAsia"/>
                <w:bCs/>
                <w:lang w:eastAsia="zh-TW"/>
              </w:rPr>
            </w:pPr>
            <w:r w:rsidRPr="006C4A18">
              <w:rPr>
                <w:rFonts w:eastAsiaTheme="minorEastAsia"/>
                <w:bCs/>
                <w:lang w:eastAsia="zh-TW"/>
              </w:rPr>
              <w:t>4/</w:t>
            </w:r>
            <w:r w:rsidR="002546E2" w:rsidRPr="006C4A18">
              <w:rPr>
                <w:rFonts w:eastAsiaTheme="minorEastAsia"/>
                <w:bCs/>
                <w:lang w:eastAsia="zh-TW"/>
              </w:rPr>
              <w:t>7</w:t>
            </w:r>
            <w:r w:rsidRPr="006C4A18">
              <w:rPr>
                <w:rFonts w:eastAsiaTheme="minorEastAsia"/>
                <w:bCs/>
                <w:lang w:eastAsia="zh-TW"/>
              </w:rPr>
              <w:t xml:space="preserve">, </w:t>
            </w:r>
            <w:r w:rsidR="002546E2" w:rsidRPr="006C4A18">
              <w:rPr>
                <w:rFonts w:eastAsiaTheme="minorEastAsia"/>
                <w:bCs/>
                <w:lang w:eastAsia="zh-TW"/>
              </w:rPr>
              <w:t>2</w:t>
            </w:r>
            <w:r w:rsidRPr="006C4A18">
              <w:rPr>
                <w:rFonts w:eastAsiaTheme="minorEastAsia"/>
                <w:bCs/>
                <w:lang w:eastAsia="zh-TW"/>
              </w:rPr>
              <w:t>/</w:t>
            </w:r>
            <w:r w:rsidR="002546E2" w:rsidRPr="006C4A18">
              <w:rPr>
                <w:rFonts w:eastAsiaTheme="minorEastAsia"/>
                <w:bCs/>
                <w:lang w:eastAsia="zh-TW"/>
              </w:rPr>
              <w:t>7</w:t>
            </w:r>
            <w:r w:rsidRPr="006C4A18">
              <w:rPr>
                <w:rFonts w:eastAsiaTheme="minorEastAsia"/>
                <w:bCs/>
                <w:lang w:eastAsia="zh-TW"/>
              </w:rPr>
              <w:t>, 1/</w:t>
            </w:r>
            <w:r w:rsidR="002546E2" w:rsidRPr="006C4A18">
              <w:rPr>
                <w:rFonts w:eastAsiaTheme="minorEastAsia"/>
                <w:bCs/>
                <w:lang w:eastAsia="zh-TW"/>
              </w:rPr>
              <w:t>7</w:t>
            </w:r>
            <w:r w:rsidRPr="006C4A18">
              <w:rPr>
                <w:rFonts w:eastAsiaTheme="minorEastAsia"/>
                <w:bCs/>
                <w:lang w:eastAsia="zh-TW"/>
              </w:rPr>
              <w:t xml:space="preserve"> (</w:t>
            </w:r>
            <w:r w:rsidR="002546E2" w:rsidRPr="006C4A18">
              <w:rPr>
                <w:rFonts w:eastAsiaTheme="minorEastAsia"/>
                <w:bCs/>
                <w:lang w:eastAsia="zh-TW"/>
              </w:rPr>
              <w:t>relative powers: 0dB, -3dB, -6dB</w:t>
            </w:r>
            <w:r w:rsidRPr="006C4A18">
              <w:rPr>
                <w:rFonts w:eastAsiaTheme="minorEastAsia"/>
                <w:bCs/>
                <w:lang w:eastAsia="zh-TW"/>
              </w:rPr>
              <w:t>)</w:t>
            </w:r>
          </w:p>
        </w:tc>
      </w:tr>
      <w:tr w:rsidR="0053735E" w:rsidRPr="006C4A18" w14:paraId="281D3C92" w14:textId="77777777" w:rsidTr="00814B55">
        <w:tc>
          <w:tcPr>
            <w:tcW w:w="3823" w:type="dxa"/>
            <w:tcBorders>
              <w:top w:val="single" w:sz="4" w:space="0" w:color="auto"/>
              <w:left w:val="single" w:sz="4" w:space="0" w:color="auto"/>
              <w:bottom w:val="single" w:sz="4" w:space="0" w:color="auto"/>
              <w:right w:val="single" w:sz="4" w:space="0" w:color="auto"/>
            </w:tcBorders>
            <w:hideMark/>
          </w:tcPr>
          <w:p w14:paraId="7426FC68" w14:textId="2BE19165" w:rsidR="0053735E" w:rsidRPr="006C4A18" w:rsidRDefault="0053735E" w:rsidP="002546E2">
            <w:pPr>
              <w:spacing w:after="0"/>
              <w:rPr>
                <w:vertAlign w:val="superscript"/>
                <w:lang w:val="en-US"/>
              </w:rPr>
            </w:pPr>
            <w:r w:rsidRPr="006C4A18">
              <w:rPr>
                <w:rFonts w:eastAsiaTheme="minorEastAsia"/>
                <w:bCs/>
                <w:lang w:eastAsia="zh-TW"/>
              </w:rPr>
              <w:t xml:space="preserve">Cluster TX BS: </w:t>
            </w:r>
            <w:r w:rsidRPr="006C4A18">
              <w:rPr>
                <w:i/>
                <w:iCs/>
                <w:lang w:val="el-GR"/>
              </w:rPr>
              <w:t>ϴ</w:t>
            </w:r>
            <w:r w:rsidRPr="006C4A18">
              <w:rPr>
                <w:vertAlign w:val="subscript"/>
                <w:lang w:val="en-US"/>
              </w:rPr>
              <w:t>1</w:t>
            </w:r>
            <w:r w:rsidRPr="006C4A18">
              <w:rPr>
                <w:vertAlign w:val="superscript"/>
                <w:lang w:val="en-US"/>
              </w:rPr>
              <w:t>(1)</w:t>
            </w:r>
            <w:r w:rsidRPr="006C4A18">
              <w:rPr>
                <w:lang w:val="en-US"/>
              </w:rPr>
              <w:t xml:space="preserve">, </w:t>
            </w:r>
            <w:r w:rsidRPr="006C4A18">
              <w:rPr>
                <w:i/>
                <w:iCs/>
                <w:lang w:val="el-GR"/>
              </w:rPr>
              <w:t>ϴ</w:t>
            </w:r>
            <w:r w:rsidRPr="006C4A18">
              <w:rPr>
                <w:vertAlign w:val="subscript"/>
                <w:lang w:val="en-US"/>
              </w:rPr>
              <w:t>1</w:t>
            </w:r>
            <w:r w:rsidRPr="006C4A18">
              <w:rPr>
                <w:vertAlign w:val="superscript"/>
                <w:lang w:val="en-US"/>
              </w:rPr>
              <w:t>(2)</w:t>
            </w:r>
            <w:r w:rsidRPr="006C4A18">
              <w:rPr>
                <w:lang w:val="en-US"/>
              </w:rPr>
              <w:t xml:space="preserve">, </w:t>
            </w:r>
            <w:r w:rsidRPr="006C4A18">
              <w:rPr>
                <w:i/>
                <w:iCs/>
                <w:lang w:val="el-GR"/>
              </w:rPr>
              <w:t>ϴ</w:t>
            </w:r>
            <w:r w:rsidRPr="006C4A18">
              <w:rPr>
                <w:vertAlign w:val="subscript"/>
                <w:lang w:val="en-US"/>
              </w:rPr>
              <w:t>1</w:t>
            </w:r>
            <w:r w:rsidRPr="006C4A18">
              <w:rPr>
                <w:vertAlign w:val="superscript"/>
                <w:lang w:val="en-US"/>
              </w:rPr>
              <w:t>(3)</w:t>
            </w:r>
          </w:p>
        </w:tc>
        <w:tc>
          <w:tcPr>
            <w:tcW w:w="5806" w:type="dxa"/>
            <w:tcBorders>
              <w:top w:val="single" w:sz="4" w:space="0" w:color="auto"/>
              <w:left w:val="single" w:sz="4" w:space="0" w:color="auto"/>
              <w:bottom w:val="single" w:sz="4" w:space="0" w:color="auto"/>
              <w:right w:val="single" w:sz="4" w:space="0" w:color="auto"/>
            </w:tcBorders>
            <w:hideMark/>
          </w:tcPr>
          <w:p w14:paraId="306EDCE6" w14:textId="1F4D51AA" w:rsidR="0053735E" w:rsidRPr="006C4A18" w:rsidRDefault="00D277E4" w:rsidP="002546E2">
            <w:pPr>
              <w:spacing w:after="0"/>
              <w:rPr>
                <w:rFonts w:eastAsiaTheme="minorEastAsia"/>
                <w:bCs/>
                <w:lang w:eastAsia="zh-TW"/>
              </w:rPr>
            </w:pPr>
            <w:r w:rsidRPr="006C4A18">
              <w:rPr>
                <w:rStyle w:val="ui-provider"/>
              </w:rPr>
              <w:t>0, 2</w:t>
            </w:r>
            <w:r w:rsidRPr="006C4A18">
              <w:rPr>
                <w:rFonts w:eastAsiaTheme="minorEastAsia"/>
                <w:bCs/>
                <w:lang w:eastAsia="zh-TW"/>
              </w:rPr>
              <w:t>π</w:t>
            </w:r>
            <w:r w:rsidRPr="006C4A18">
              <w:rPr>
                <w:rStyle w:val="ui-provider"/>
              </w:rPr>
              <w:t>/3, 4</w:t>
            </w:r>
            <w:r w:rsidRPr="006C4A18">
              <w:rPr>
                <w:rFonts w:eastAsiaTheme="minorEastAsia"/>
                <w:bCs/>
                <w:lang w:eastAsia="zh-TW"/>
              </w:rPr>
              <w:t>π</w:t>
            </w:r>
            <w:r w:rsidRPr="006C4A18">
              <w:rPr>
                <w:rStyle w:val="ui-provider"/>
              </w:rPr>
              <w:t>/3</w:t>
            </w:r>
          </w:p>
        </w:tc>
      </w:tr>
      <w:tr w:rsidR="0053735E" w:rsidRPr="006C4A18" w14:paraId="28ADE458" w14:textId="77777777" w:rsidTr="00814B55">
        <w:tc>
          <w:tcPr>
            <w:tcW w:w="3823" w:type="dxa"/>
            <w:tcBorders>
              <w:top w:val="single" w:sz="4" w:space="0" w:color="auto"/>
              <w:left w:val="single" w:sz="4" w:space="0" w:color="auto"/>
              <w:bottom w:val="single" w:sz="4" w:space="0" w:color="auto"/>
              <w:right w:val="single" w:sz="4" w:space="0" w:color="auto"/>
            </w:tcBorders>
            <w:hideMark/>
          </w:tcPr>
          <w:p w14:paraId="04A97ECA" w14:textId="77777777" w:rsidR="0053735E" w:rsidRPr="006C4A18" w:rsidRDefault="0053735E" w:rsidP="002546E2">
            <w:pPr>
              <w:spacing w:after="0"/>
              <w:rPr>
                <w:rFonts w:eastAsiaTheme="minorEastAsia"/>
                <w:bCs/>
                <w:lang w:eastAsia="zh-TW"/>
              </w:rPr>
            </w:pPr>
            <w:r w:rsidRPr="006C4A18">
              <w:rPr>
                <w:rFonts w:eastAsiaTheme="minorEastAsia"/>
                <w:bCs/>
                <w:lang w:eastAsia="zh-TW"/>
              </w:rPr>
              <w:t xml:space="preserve">Cluster RX BS: </w:t>
            </w:r>
            <w:r w:rsidRPr="006C4A18">
              <w:rPr>
                <w:i/>
                <w:iCs/>
                <w:lang w:val="el-GR"/>
              </w:rPr>
              <w:t>ϴ</w:t>
            </w:r>
            <w:proofErr w:type="spellStart"/>
            <w:r w:rsidRPr="006C4A18">
              <w:rPr>
                <w:vertAlign w:val="subscript"/>
                <w:lang w:val="en-US"/>
              </w:rPr>
              <w:t>rx</w:t>
            </w:r>
            <w:proofErr w:type="spellEnd"/>
            <w:r w:rsidRPr="006C4A18">
              <w:rPr>
                <w:vertAlign w:val="superscript"/>
                <w:lang w:val="en-US"/>
              </w:rPr>
              <w:t>(1)</w:t>
            </w:r>
            <w:r w:rsidRPr="006C4A18">
              <w:rPr>
                <w:lang w:val="en-US"/>
              </w:rPr>
              <w:t xml:space="preserve">, </w:t>
            </w:r>
            <w:r w:rsidRPr="006C4A18">
              <w:rPr>
                <w:i/>
                <w:iCs/>
                <w:lang w:val="el-GR"/>
              </w:rPr>
              <w:t>ϴ</w:t>
            </w:r>
            <w:proofErr w:type="spellStart"/>
            <w:r w:rsidRPr="006C4A18">
              <w:rPr>
                <w:vertAlign w:val="subscript"/>
                <w:lang w:val="en-US"/>
              </w:rPr>
              <w:t>rx</w:t>
            </w:r>
            <w:proofErr w:type="spellEnd"/>
            <w:r w:rsidRPr="006C4A18">
              <w:rPr>
                <w:vertAlign w:val="superscript"/>
                <w:lang w:val="en-US"/>
              </w:rPr>
              <w:t>(2)</w:t>
            </w:r>
            <w:r w:rsidRPr="006C4A18">
              <w:rPr>
                <w:lang w:val="en-US"/>
              </w:rPr>
              <w:t xml:space="preserve">, </w:t>
            </w:r>
            <w:r w:rsidRPr="006C4A18">
              <w:rPr>
                <w:i/>
                <w:iCs/>
                <w:lang w:val="el-GR"/>
              </w:rPr>
              <w:t>ϴ</w:t>
            </w:r>
            <w:proofErr w:type="spellStart"/>
            <w:r w:rsidRPr="006C4A18">
              <w:rPr>
                <w:vertAlign w:val="subscript"/>
                <w:lang w:val="en-US"/>
              </w:rPr>
              <w:t>rx</w:t>
            </w:r>
            <w:proofErr w:type="spellEnd"/>
            <w:r w:rsidRPr="006C4A18">
              <w:rPr>
                <w:vertAlign w:val="superscript"/>
                <w:lang w:val="en-US"/>
              </w:rPr>
              <w:t>(3)</w:t>
            </w:r>
          </w:p>
        </w:tc>
        <w:tc>
          <w:tcPr>
            <w:tcW w:w="5806" w:type="dxa"/>
            <w:tcBorders>
              <w:top w:val="single" w:sz="4" w:space="0" w:color="auto"/>
              <w:left w:val="single" w:sz="4" w:space="0" w:color="auto"/>
              <w:bottom w:val="single" w:sz="4" w:space="0" w:color="auto"/>
              <w:right w:val="single" w:sz="4" w:space="0" w:color="auto"/>
            </w:tcBorders>
            <w:hideMark/>
          </w:tcPr>
          <w:p w14:paraId="7571C560" w14:textId="1031BE64" w:rsidR="0053735E" w:rsidRPr="006C4A18" w:rsidRDefault="0053735E" w:rsidP="002546E2">
            <w:pPr>
              <w:spacing w:after="0"/>
              <w:rPr>
                <w:rFonts w:eastAsiaTheme="minorEastAsia"/>
                <w:bCs/>
                <w:lang w:eastAsia="zh-TW"/>
              </w:rPr>
            </w:pPr>
            <w:r w:rsidRPr="006C4A18">
              <w:rPr>
                <w:rStyle w:val="ui-provider"/>
              </w:rPr>
              <w:t xml:space="preserve">0, </w:t>
            </w:r>
            <w:r w:rsidR="00D277E4" w:rsidRPr="006C4A18">
              <w:rPr>
                <w:rStyle w:val="ui-provider"/>
              </w:rPr>
              <w:t>2</w:t>
            </w:r>
            <w:r w:rsidRPr="006C4A18">
              <w:rPr>
                <w:rFonts w:eastAsiaTheme="minorEastAsia"/>
                <w:bCs/>
                <w:lang w:eastAsia="zh-TW"/>
              </w:rPr>
              <w:t>π</w:t>
            </w:r>
            <w:r w:rsidRPr="006C4A18">
              <w:rPr>
                <w:rStyle w:val="ui-provider"/>
              </w:rPr>
              <w:t>/</w:t>
            </w:r>
            <w:r w:rsidR="00D277E4" w:rsidRPr="006C4A18">
              <w:rPr>
                <w:rStyle w:val="ui-provider"/>
              </w:rPr>
              <w:t>3</w:t>
            </w:r>
            <w:r w:rsidRPr="006C4A18">
              <w:rPr>
                <w:rStyle w:val="ui-provider"/>
              </w:rPr>
              <w:t xml:space="preserve">, </w:t>
            </w:r>
            <w:r w:rsidR="00D277E4" w:rsidRPr="006C4A18">
              <w:rPr>
                <w:rStyle w:val="ui-provider"/>
              </w:rPr>
              <w:t>4</w:t>
            </w:r>
            <w:r w:rsidR="00D277E4" w:rsidRPr="006C4A18">
              <w:rPr>
                <w:rFonts w:eastAsiaTheme="minorEastAsia"/>
                <w:bCs/>
                <w:lang w:eastAsia="zh-TW"/>
              </w:rPr>
              <w:t>π</w:t>
            </w:r>
            <w:r w:rsidR="00D277E4" w:rsidRPr="006C4A18">
              <w:rPr>
                <w:rStyle w:val="ui-provider"/>
              </w:rPr>
              <w:t>/3</w:t>
            </w:r>
          </w:p>
        </w:tc>
      </w:tr>
      <w:tr w:rsidR="0053735E" w:rsidRPr="006C4A18" w14:paraId="5E6B3F4D" w14:textId="77777777" w:rsidTr="00814B55">
        <w:tc>
          <w:tcPr>
            <w:tcW w:w="3823" w:type="dxa"/>
            <w:tcBorders>
              <w:top w:val="single" w:sz="4" w:space="0" w:color="auto"/>
              <w:left w:val="single" w:sz="4" w:space="0" w:color="auto"/>
              <w:bottom w:val="single" w:sz="4" w:space="0" w:color="auto"/>
              <w:right w:val="single" w:sz="4" w:space="0" w:color="auto"/>
            </w:tcBorders>
            <w:hideMark/>
          </w:tcPr>
          <w:p w14:paraId="321DD02C" w14:textId="77777777" w:rsidR="0053735E" w:rsidRPr="006C4A18" w:rsidRDefault="0053735E" w:rsidP="002546E2">
            <w:pPr>
              <w:spacing w:after="0"/>
              <w:rPr>
                <w:rFonts w:eastAsiaTheme="minorEastAsia"/>
                <w:bCs/>
                <w:lang w:eastAsia="zh-TW"/>
              </w:rPr>
            </w:pPr>
            <w:r w:rsidRPr="006C4A18">
              <w:rPr>
                <w:rFonts w:eastAsiaTheme="minorEastAsia"/>
                <w:bCs/>
                <w:lang w:eastAsia="zh-TW"/>
              </w:rPr>
              <w:t>TDL channel model per cluster</w:t>
            </w:r>
          </w:p>
        </w:tc>
        <w:tc>
          <w:tcPr>
            <w:tcW w:w="5806" w:type="dxa"/>
            <w:tcBorders>
              <w:top w:val="single" w:sz="4" w:space="0" w:color="auto"/>
              <w:left w:val="single" w:sz="4" w:space="0" w:color="auto"/>
              <w:bottom w:val="single" w:sz="4" w:space="0" w:color="auto"/>
              <w:right w:val="single" w:sz="4" w:space="0" w:color="auto"/>
            </w:tcBorders>
            <w:hideMark/>
          </w:tcPr>
          <w:p w14:paraId="3CC7F769" w14:textId="7026CEAB" w:rsidR="0053735E" w:rsidRPr="006C4A18" w:rsidRDefault="0053735E" w:rsidP="002546E2">
            <w:pPr>
              <w:spacing w:after="0"/>
              <w:rPr>
                <w:rFonts w:eastAsiaTheme="minorEastAsia"/>
                <w:bCs/>
                <w:lang w:eastAsia="zh-TW"/>
              </w:rPr>
            </w:pPr>
            <w:r w:rsidRPr="006C4A18">
              <w:rPr>
                <w:rFonts w:eastAsiaTheme="minorEastAsia"/>
                <w:bCs/>
                <w:lang w:eastAsia="zh-TW"/>
              </w:rPr>
              <w:t>TDLA-30 / 10</w:t>
            </w:r>
            <w:r w:rsidR="002546E2" w:rsidRPr="006C4A18">
              <w:rPr>
                <w:rFonts w:eastAsiaTheme="minorEastAsia"/>
                <w:bCs/>
                <w:lang w:eastAsia="zh-TW"/>
              </w:rPr>
              <w:t xml:space="preserve"> </w:t>
            </w:r>
            <w:r w:rsidRPr="006C4A18">
              <w:rPr>
                <w:rFonts w:eastAsiaTheme="minorEastAsia"/>
                <w:bCs/>
                <w:lang w:eastAsia="zh-TW"/>
              </w:rPr>
              <w:t>Hz Doppler / X-pol high correlation</w:t>
            </w:r>
          </w:p>
        </w:tc>
      </w:tr>
    </w:tbl>
    <w:p w14:paraId="11F10FD3" w14:textId="77777777" w:rsidR="002546E2" w:rsidRPr="006C4A18" w:rsidRDefault="002546E2" w:rsidP="002546E2">
      <w:pPr>
        <w:pStyle w:val="TH"/>
        <w:rPr>
          <w:rFonts w:ascii="Times New Roman" w:hAnsi="Times New Roman"/>
        </w:rPr>
      </w:pPr>
    </w:p>
    <w:p w14:paraId="4D4521E6" w14:textId="05B1D873" w:rsidR="002546E2" w:rsidRPr="006C4A18" w:rsidRDefault="002546E2" w:rsidP="002546E2">
      <w:pPr>
        <w:pStyle w:val="TH"/>
        <w:rPr>
          <w:rFonts w:ascii="Times New Roman" w:eastAsiaTheme="minorEastAsia" w:hAnsi="Times New Roman"/>
          <w:lang w:val="en-GB"/>
        </w:rPr>
      </w:pPr>
      <w:r w:rsidRPr="006C4A18">
        <w:rPr>
          <w:rFonts w:ascii="Times New Roman" w:hAnsi="Times New Roman"/>
        </w:rPr>
        <w:t xml:space="preserve">Table </w:t>
      </w:r>
      <w:r w:rsidR="0065059A">
        <w:rPr>
          <w:rFonts w:ascii="Times New Roman" w:hAnsi="Times New Roman"/>
        </w:rPr>
        <w:t>6</w:t>
      </w:r>
      <w:r w:rsidRPr="006C4A18">
        <w:rPr>
          <w:rFonts w:ascii="Times New Roman" w:hAnsi="Times New Roman"/>
          <w:lang w:eastAsia="zh-CN"/>
        </w:rPr>
        <w:t>:</w:t>
      </w:r>
      <w:r w:rsidRPr="006C4A18">
        <w:rPr>
          <w:rFonts w:ascii="Times New Roman" w:hAnsi="Times New Roman"/>
        </w:rPr>
        <w:t xml:space="preserve"> Multi-cluster TX-RX beam steering channel parameters with 4 clusters</w:t>
      </w:r>
    </w:p>
    <w:tbl>
      <w:tblPr>
        <w:tblStyle w:val="TableGrid"/>
        <w:tblW w:w="0" w:type="auto"/>
        <w:tblLook w:val="04A0" w:firstRow="1" w:lastRow="0" w:firstColumn="1" w:lastColumn="0" w:noHBand="0" w:noVBand="1"/>
      </w:tblPr>
      <w:tblGrid>
        <w:gridCol w:w="3823"/>
        <w:gridCol w:w="5806"/>
      </w:tblGrid>
      <w:tr w:rsidR="002546E2" w:rsidRPr="006C4A18" w14:paraId="03456EC6" w14:textId="77777777" w:rsidTr="00814B55">
        <w:tc>
          <w:tcPr>
            <w:tcW w:w="3823" w:type="dxa"/>
            <w:tcBorders>
              <w:top w:val="single" w:sz="4" w:space="0" w:color="auto"/>
              <w:left w:val="single" w:sz="4" w:space="0" w:color="auto"/>
              <w:bottom w:val="single" w:sz="4" w:space="0" w:color="auto"/>
              <w:right w:val="single" w:sz="4" w:space="0" w:color="auto"/>
            </w:tcBorders>
            <w:hideMark/>
          </w:tcPr>
          <w:p w14:paraId="70325C7A" w14:textId="04070DB1" w:rsidR="002546E2" w:rsidRPr="006C4A18" w:rsidRDefault="002546E2">
            <w:pPr>
              <w:spacing w:after="0"/>
              <w:rPr>
                <w:rFonts w:eastAsiaTheme="minorEastAsia"/>
                <w:bCs/>
                <w:lang w:eastAsia="zh-TW"/>
              </w:rPr>
            </w:pPr>
            <w:r w:rsidRPr="006C4A18">
              <w:rPr>
                <w:rFonts w:eastAsiaTheme="minorEastAsia"/>
                <w:bCs/>
                <w:lang w:eastAsia="zh-TW"/>
              </w:rPr>
              <w:t xml:space="preserve">Cluster powers: </w:t>
            </w:r>
            <w:r w:rsidRPr="006C4A18">
              <w:rPr>
                <w:rFonts w:eastAsiaTheme="minorEastAsia"/>
                <w:bCs/>
                <w:i/>
                <w:iCs/>
                <w:lang w:eastAsia="zh-TW"/>
              </w:rPr>
              <w:t>p</w:t>
            </w:r>
            <w:r w:rsidRPr="006C4A18">
              <w:rPr>
                <w:rFonts w:eastAsiaTheme="minorEastAsia"/>
                <w:bCs/>
                <w:vertAlign w:val="subscript"/>
                <w:lang w:eastAsia="zh-TW"/>
              </w:rPr>
              <w:t>1</w:t>
            </w:r>
            <w:r w:rsidRPr="006C4A18">
              <w:rPr>
                <w:rFonts w:eastAsiaTheme="minorEastAsia"/>
                <w:bCs/>
                <w:lang w:eastAsia="zh-TW"/>
              </w:rPr>
              <w:t xml:space="preserve">, </w:t>
            </w:r>
            <w:r w:rsidRPr="006C4A18">
              <w:rPr>
                <w:rFonts w:eastAsiaTheme="minorEastAsia"/>
                <w:bCs/>
                <w:i/>
                <w:iCs/>
                <w:lang w:eastAsia="zh-TW"/>
              </w:rPr>
              <w:t>p</w:t>
            </w:r>
            <w:r w:rsidRPr="006C4A18">
              <w:rPr>
                <w:rFonts w:eastAsiaTheme="minorEastAsia"/>
                <w:bCs/>
                <w:vertAlign w:val="subscript"/>
                <w:lang w:eastAsia="zh-TW"/>
              </w:rPr>
              <w:t>2</w:t>
            </w:r>
            <w:r w:rsidRPr="006C4A18">
              <w:rPr>
                <w:rFonts w:eastAsiaTheme="minorEastAsia"/>
                <w:bCs/>
                <w:lang w:eastAsia="zh-TW"/>
              </w:rPr>
              <w:t xml:space="preserve">, </w:t>
            </w:r>
            <w:r w:rsidRPr="006C4A18">
              <w:rPr>
                <w:rFonts w:eastAsiaTheme="minorEastAsia"/>
                <w:bCs/>
                <w:i/>
                <w:iCs/>
                <w:lang w:eastAsia="zh-TW"/>
              </w:rPr>
              <w:t>p</w:t>
            </w:r>
            <w:r w:rsidRPr="006C4A18">
              <w:rPr>
                <w:rFonts w:eastAsiaTheme="minorEastAsia"/>
                <w:bCs/>
                <w:vertAlign w:val="subscript"/>
                <w:lang w:eastAsia="zh-TW"/>
              </w:rPr>
              <w:t>3</w:t>
            </w:r>
            <w:r w:rsidRPr="006C4A18">
              <w:rPr>
                <w:rFonts w:eastAsiaTheme="minorEastAsia"/>
                <w:bCs/>
                <w:lang w:eastAsia="zh-TW"/>
              </w:rPr>
              <w:t xml:space="preserve">, </w:t>
            </w:r>
            <w:r w:rsidRPr="006C4A18">
              <w:rPr>
                <w:rFonts w:eastAsiaTheme="minorEastAsia"/>
                <w:bCs/>
                <w:i/>
                <w:iCs/>
                <w:lang w:eastAsia="zh-TW"/>
              </w:rPr>
              <w:t>p</w:t>
            </w:r>
            <w:r w:rsidRPr="006C4A18">
              <w:rPr>
                <w:rFonts w:eastAsiaTheme="minorEastAsia"/>
                <w:bCs/>
                <w:vertAlign w:val="subscript"/>
                <w:lang w:eastAsia="zh-TW"/>
              </w:rPr>
              <w:t>4</w:t>
            </w:r>
          </w:p>
        </w:tc>
        <w:tc>
          <w:tcPr>
            <w:tcW w:w="5806" w:type="dxa"/>
            <w:tcBorders>
              <w:top w:val="single" w:sz="4" w:space="0" w:color="auto"/>
              <w:left w:val="single" w:sz="4" w:space="0" w:color="auto"/>
              <w:bottom w:val="single" w:sz="4" w:space="0" w:color="auto"/>
              <w:right w:val="single" w:sz="4" w:space="0" w:color="auto"/>
            </w:tcBorders>
            <w:hideMark/>
          </w:tcPr>
          <w:p w14:paraId="5712B20D" w14:textId="3EF6824B" w:rsidR="002546E2" w:rsidRPr="006C4A18" w:rsidRDefault="002546E2">
            <w:pPr>
              <w:spacing w:after="0"/>
              <w:rPr>
                <w:rFonts w:eastAsiaTheme="minorEastAsia"/>
                <w:bCs/>
                <w:lang w:eastAsia="zh-TW"/>
              </w:rPr>
            </w:pPr>
            <w:r w:rsidRPr="006C4A18">
              <w:rPr>
                <w:rFonts w:eastAsiaTheme="minorEastAsia"/>
                <w:bCs/>
                <w:lang w:eastAsia="zh-TW"/>
              </w:rPr>
              <w:t>8/15, 4/15, 2/15, 1/15 (relative powers: 0dB, -3dB, -6dB, -9dB)</w:t>
            </w:r>
          </w:p>
        </w:tc>
      </w:tr>
      <w:tr w:rsidR="002546E2" w:rsidRPr="006C4A18" w14:paraId="4CD88E54" w14:textId="77777777" w:rsidTr="00814B55">
        <w:tc>
          <w:tcPr>
            <w:tcW w:w="3823" w:type="dxa"/>
            <w:tcBorders>
              <w:top w:val="single" w:sz="4" w:space="0" w:color="auto"/>
              <w:left w:val="single" w:sz="4" w:space="0" w:color="auto"/>
              <w:bottom w:val="single" w:sz="4" w:space="0" w:color="auto"/>
              <w:right w:val="single" w:sz="4" w:space="0" w:color="auto"/>
            </w:tcBorders>
            <w:hideMark/>
          </w:tcPr>
          <w:p w14:paraId="19B75170" w14:textId="7D43D69C" w:rsidR="002546E2" w:rsidRPr="006C4A18" w:rsidRDefault="002546E2">
            <w:pPr>
              <w:spacing w:after="0"/>
              <w:rPr>
                <w:vertAlign w:val="superscript"/>
                <w:lang w:val="en-US"/>
              </w:rPr>
            </w:pPr>
            <w:r w:rsidRPr="006C4A18">
              <w:rPr>
                <w:rFonts w:eastAsiaTheme="minorEastAsia"/>
                <w:bCs/>
                <w:lang w:eastAsia="zh-TW"/>
              </w:rPr>
              <w:t xml:space="preserve">Cluster TX BS: </w:t>
            </w:r>
            <w:r w:rsidRPr="006C4A18">
              <w:rPr>
                <w:i/>
                <w:iCs/>
                <w:lang w:val="el-GR"/>
              </w:rPr>
              <w:t>ϴ</w:t>
            </w:r>
            <w:r w:rsidRPr="006C4A18">
              <w:rPr>
                <w:vertAlign w:val="subscript"/>
                <w:lang w:val="en-US"/>
              </w:rPr>
              <w:t>1</w:t>
            </w:r>
            <w:r w:rsidRPr="006C4A18">
              <w:rPr>
                <w:vertAlign w:val="superscript"/>
                <w:lang w:val="en-US"/>
              </w:rPr>
              <w:t>(1)</w:t>
            </w:r>
            <w:r w:rsidRPr="006C4A18">
              <w:rPr>
                <w:lang w:val="en-US"/>
              </w:rPr>
              <w:t xml:space="preserve">, </w:t>
            </w:r>
            <w:r w:rsidRPr="006C4A18">
              <w:rPr>
                <w:i/>
                <w:iCs/>
                <w:lang w:val="el-GR"/>
              </w:rPr>
              <w:t>ϴ</w:t>
            </w:r>
            <w:r w:rsidRPr="006C4A18">
              <w:rPr>
                <w:vertAlign w:val="subscript"/>
                <w:lang w:val="en-US"/>
              </w:rPr>
              <w:t>1</w:t>
            </w:r>
            <w:r w:rsidRPr="006C4A18">
              <w:rPr>
                <w:vertAlign w:val="superscript"/>
                <w:lang w:val="en-US"/>
              </w:rPr>
              <w:t>(2)</w:t>
            </w:r>
            <w:r w:rsidRPr="006C4A18">
              <w:rPr>
                <w:lang w:val="en-US"/>
              </w:rPr>
              <w:t xml:space="preserve">, </w:t>
            </w:r>
            <w:r w:rsidRPr="006C4A18">
              <w:rPr>
                <w:i/>
                <w:iCs/>
                <w:lang w:val="el-GR"/>
              </w:rPr>
              <w:t>ϴ</w:t>
            </w:r>
            <w:r w:rsidRPr="006C4A18">
              <w:rPr>
                <w:vertAlign w:val="subscript"/>
                <w:lang w:val="en-US"/>
              </w:rPr>
              <w:t>1</w:t>
            </w:r>
            <w:r w:rsidRPr="006C4A18">
              <w:rPr>
                <w:vertAlign w:val="superscript"/>
                <w:lang w:val="en-US"/>
              </w:rPr>
              <w:t>(3)</w:t>
            </w:r>
            <w:r w:rsidRPr="006C4A18">
              <w:rPr>
                <w:lang w:val="en-US"/>
              </w:rPr>
              <w:t xml:space="preserve">, </w:t>
            </w:r>
            <w:r w:rsidRPr="006C4A18">
              <w:rPr>
                <w:i/>
                <w:iCs/>
                <w:lang w:val="el-GR"/>
              </w:rPr>
              <w:t>ϴ</w:t>
            </w:r>
            <w:r w:rsidRPr="006C4A18">
              <w:rPr>
                <w:vertAlign w:val="subscript"/>
                <w:lang w:val="en-US"/>
              </w:rPr>
              <w:t>1</w:t>
            </w:r>
            <w:r w:rsidRPr="006C4A18">
              <w:rPr>
                <w:vertAlign w:val="superscript"/>
                <w:lang w:val="en-US"/>
              </w:rPr>
              <w:t>(4)</w:t>
            </w:r>
          </w:p>
        </w:tc>
        <w:tc>
          <w:tcPr>
            <w:tcW w:w="5806" w:type="dxa"/>
            <w:tcBorders>
              <w:top w:val="single" w:sz="4" w:space="0" w:color="auto"/>
              <w:left w:val="single" w:sz="4" w:space="0" w:color="auto"/>
              <w:bottom w:val="single" w:sz="4" w:space="0" w:color="auto"/>
              <w:right w:val="single" w:sz="4" w:space="0" w:color="auto"/>
            </w:tcBorders>
            <w:hideMark/>
          </w:tcPr>
          <w:p w14:paraId="28BBEF50" w14:textId="2198C417" w:rsidR="002546E2" w:rsidRPr="006C4A18" w:rsidRDefault="00D277E4">
            <w:pPr>
              <w:spacing w:after="0"/>
              <w:rPr>
                <w:rFonts w:eastAsiaTheme="minorEastAsia"/>
                <w:bCs/>
                <w:lang w:eastAsia="zh-TW"/>
              </w:rPr>
            </w:pPr>
            <w:r w:rsidRPr="006C4A18">
              <w:rPr>
                <w:rStyle w:val="ui-provider"/>
              </w:rPr>
              <w:t xml:space="preserve">0, </w:t>
            </w:r>
            <w:r w:rsidRPr="006C4A18">
              <w:rPr>
                <w:rFonts w:eastAsiaTheme="minorEastAsia"/>
                <w:bCs/>
                <w:lang w:eastAsia="zh-TW"/>
              </w:rPr>
              <w:t>π</w:t>
            </w:r>
            <w:r w:rsidRPr="006C4A18">
              <w:rPr>
                <w:rStyle w:val="ui-provider"/>
              </w:rPr>
              <w:t xml:space="preserve">/2, </w:t>
            </w:r>
            <w:r w:rsidRPr="006C4A18">
              <w:rPr>
                <w:rFonts w:eastAsiaTheme="minorEastAsia"/>
                <w:bCs/>
                <w:lang w:eastAsia="zh-TW"/>
              </w:rPr>
              <w:t>π</w:t>
            </w:r>
            <w:r w:rsidRPr="006C4A18">
              <w:rPr>
                <w:rStyle w:val="ui-provider"/>
              </w:rPr>
              <w:t>, 3</w:t>
            </w:r>
            <w:r w:rsidRPr="006C4A18">
              <w:rPr>
                <w:rFonts w:eastAsiaTheme="minorEastAsia"/>
                <w:bCs/>
                <w:lang w:eastAsia="zh-TW"/>
              </w:rPr>
              <w:t>π</w:t>
            </w:r>
            <w:r w:rsidRPr="006C4A18">
              <w:rPr>
                <w:rStyle w:val="ui-provider"/>
              </w:rPr>
              <w:t>/2</w:t>
            </w:r>
          </w:p>
        </w:tc>
      </w:tr>
      <w:tr w:rsidR="002546E2" w:rsidRPr="006C4A18" w14:paraId="3AD6BA7F" w14:textId="77777777" w:rsidTr="00814B55">
        <w:tc>
          <w:tcPr>
            <w:tcW w:w="3823" w:type="dxa"/>
            <w:tcBorders>
              <w:top w:val="single" w:sz="4" w:space="0" w:color="auto"/>
              <w:left w:val="single" w:sz="4" w:space="0" w:color="auto"/>
              <w:bottom w:val="single" w:sz="4" w:space="0" w:color="auto"/>
              <w:right w:val="single" w:sz="4" w:space="0" w:color="auto"/>
            </w:tcBorders>
            <w:hideMark/>
          </w:tcPr>
          <w:p w14:paraId="2AD9042F" w14:textId="617552DA" w:rsidR="002546E2" w:rsidRPr="006C4A18" w:rsidRDefault="002546E2">
            <w:pPr>
              <w:spacing w:after="0"/>
              <w:rPr>
                <w:rFonts w:eastAsiaTheme="minorEastAsia"/>
                <w:bCs/>
                <w:lang w:eastAsia="zh-TW"/>
              </w:rPr>
            </w:pPr>
            <w:r w:rsidRPr="006C4A18">
              <w:rPr>
                <w:rFonts w:eastAsiaTheme="minorEastAsia"/>
                <w:bCs/>
                <w:lang w:eastAsia="zh-TW"/>
              </w:rPr>
              <w:t xml:space="preserve">Cluster RX BS: </w:t>
            </w:r>
            <w:r w:rsidRPr="006C4A18">
              <w:rPr>
                <w:i/>
                <w:iCs/>
                <w:lang w:val="el-GR"/>
              </w:rPr>
              <w:t>ϴ</w:t>
            </w:r>
            <w:proofErr w:type="spellStart"/>
            <w:r w:rsidRPr="006C4A18">
              <w:rPr>
                <w:vertAlign w:val="subscript"/>
                <w:lang w:val="en-US"/>
              </w:rPr>
              <w:t>rx</w:t>
            </w:r>
            <w:proofErr w:type="spellEnd"/>
            <w:r w:rsidRPr="006C4A18">
              <w:rPr>
                <w:vertAlign w:val="superscript"/>
                <w:lang w:val="en-US"/>
              </w:rPr>
              <w:t>(1)</w:t>
            </w:r>
            <w:r w:rsidRPr="006C4A18">
              <w:rPr>
                <w:lang w:val="en-US"/>
              </w:rPr>
              <w:t xml:space="preserve">, </w:t>
            </w:r>
            <w:r w:rsidRPr="006C4A18">
              <w:rPr>
                <w:i/>
                <w:iCs/>
                <w:lang w:val="el-GR"/>
              </w:rPr>
              <w:t>ϴ</w:t>
            </w:r>
            <w:proofErr w:type="spellStart"/>
            <w:r w:rsidRPr="006C4A18">
              <w:rPr>
                <w:vertAlign w:val="subscript"/>
                <w:lang w:val="en-US"/>
              </w:rPr>
              <w:t>rx</w:t>
            </w:r>
            <w:proofErr w:type="spellEnd"/>
            <w:r w:rsidRPr="006C4A18">
              <w:rPr>
                <w:vertAlign w:val="superscript"/>
                <w:lang w:val="en-US"/>
              </w:rPr>
              <w:t>(2)</w:t>
            </w:r>
            <w:r w:rsidRPr="006C4A18">
              <w:rPr>
                <w:lang w:val="en-US"/>
              </w:rPr>
              <w:t xml:space="preserve">, </w:t>
            </w:r>
            <w:r w:rsidRPr="006C4A18">
              <w:rPr>
                <w:i/>
                <w:iCs/>
                <w:lang w:val="el-GR"/>
              </w:rPr>
              <w:t>ϴ</w:t>
            </w:r>
            <w:proofErr w:type="spellStart"/>
            <w:r w:rsidRPr="006C4A18">
              <w:rPr>
                <w:vertAlign w:val="subscript"/>
                <w:lang w:val="en-US"/>
              </w:rPr>
              <w:t>rx</w:t>
            </w:r>
            <w:proofErr w:type="spellEnd"/>
            <w:r w:rsidRPr="006C4A18">
              <w:rPr>
                <w:vertAlign w:val="superscript"/>
                <w:lang w:val="en-US"/>
              </w:rPr>
              <w:t>(3)</w:t>
            </w:r>
            <w:r w:rsidRPr="006C4A18">
              <w:rPr>
                <w:lang w:val="en-US"/>
              </w:rPr>
              <w:t xml:space="preserve">, </w:t>
            </w:r>
            <w:r w:rsidRPr="006C4A18">
              <w:rPr>
                <w:i/>
                <w:iCs/>
                <w:lang w:val="el-GR"/>
              </w:rPr>
              <w:t>ϴ</w:t>
            </w:r>
            <w:proofErr w:type="spellStart"/>
            <w:r w:rsidRPr="006C4A18">
              <w:rPr>
                <w:vertAlign w:val="subscript"/>
                <w:lang w:val="en-US"/>
              </w:rPr>
              <w:t>rx</w:t>
            </w:r>
            <w:proofErr w:type="spellEnd"/>
            <w:r w:rsidRPr="006C4A18">
              <w:rPr>
                <w:vertAlign w:val="superscript"/>
                <w:lang w:val="en-US"/>
              </w:rPr>
              <w:t>(4)</w:t>
            </w:r>
          </w:p>
        </w:tc>
        <w:tc>
          <w:tcPr>
            <w:tcW w:w="5806" w:type="dxa"/>
            <w:tcBorders>
              <w:top w:val="single" w:sz="4" w:space="0" w:color="auto"/>
              <w:left w:val="single" w:sz="4" w:space="0" w:color="auto"/>
              <w:bottom w:val="single" w:sz="4" w:space="0" w:color="auto"/>
              <w:right w:val="single" w:sz="4" w:space="0" w:color="auto"/>
            </w:tcBorders>
            <w:hideMark/>
          </w:tcPr>
          <w:p w14:paraId="6282467B" w14:textId="7D6CA7D0" w:rsidR="002546E2" w:rsidRPr="006C4A18" w:rsidRDefault="002546E2">
            <w:pPr>
              <w:spacing w:after="0"/>
              <w:rPr>
                <w:rFonts w:eastAsiaTheme="minorEastAsia"/>
                <w:bCs/>
                <w:lang w:eastAsia="zh-TW"/>
              </w:rPr>
            </w:pPr>
            <w:r w:rsidRPr="006C4A18">
              <w:rPr>
                <w:rStyle w:val="ui-provider"/>
              </w:rPr>
              <w:t xml:space="preserve">0, </w:t>
            </w:r>
            <w:r w:rsidRPr="006C4A18">
              <w:rPr>
                <w:rFonts w:eastAsiaTheme="minorEastAsia"/>
                <w:bCs/>
                <w:lang w:eastAsia="zh-TW"/>
              </w:rPr>
              <w:t>π</w:t>
            </w:r>
            <w:r w:rsidRPr="006C4A18">
              <w:rPr>
                <w:rStyle w:val="ui-provider"/>
              </w:rPr>
              <w:t xml:space="preserve">/2, </w:t>
            </w:r>
            <w:r w:rsidRPr="006C4A18">
              <w:rPr>
                <w:rFonts w:eastAsiaTheme="minorEastAsia"/>
                <w:bCs/>
                <w:lang w:eastAsia="zh-TW"/>
              </w:rPr>
              <w:t>π</w:t>
            </w:r>
            <w:r w:rsidR="00D277E4" w:rsidRPr="006C4A18">
              <w:rPr>
                <w:rStyle w:val="ui-provider"/>
              </w:rPr>
              <w:t>, 3</w:t>
            </w:r>
            <w:r w:rsidR="00D277E4" w:rsidRPr="006C4A18">
              <w:rPr>
                <w:rFonts w:eastAsiaTheme="minorEastAsia"/>
                <w:bCs/>
                <w:lang w:eastAsia="zh-TW"/>
              </w:rPr>
              <w:t>π</w:t>
            </w:r>
            <w:r w:rsidR="00D277E4" w:rsidRPr="006C4A18">
              <w:rPr>
                <w:rStyle w:val="ui-provider"/>
              </w:rPr>
              <w:t>/2</w:t>
            </w:r>
          </w:p>
        </w:tc>
      </w:tr>
      <w:tr w:rsidR="002546E2" w:rsidRPr="006C4A18" w14:paraId="223616F7" w14:textId="77777777" w:rsidTr="00814B55">
        <w:tc>
          <w:tcPr>
            <w:tcW w:w="3823" w:type="dxa"/>
            <w:tcBorders>
              <w:top w:val="single" w:sz="4" w:space="0" w:color="auto"/>
              <w:left w:val="single" w:sz="4" w:space="0" w:color="auto"/>
              <w:bottom w:val="single" w:sz="4" w:space="0" w:color="auto"/>
              <w:right w:val="single" w:sz="4" w:space="0" w:color="auto"/>
            </w:tcBorders>
            <w:hideMark/>
          </w:tcPr>
          <w:p w14:paraId="5ABD5D7F" w14:textId="77777777" w:rsidR="002546E2" w:rsidRPr="006C4A18" w:rsidRDefault="002546E2">
            <w:pPr>
              <w:spacing w:after="0"/>
              <w:rPr>
                <w:rFonts w:eastAsiaTheme="minorEastAsia"/>
                <w:bCs/>
                <w:lang w:eastAsia="zh-TW"/>
              </w:rPr>
            </w:pPr>
            <w:r w:rsidRPr="006C4A18">
              <w:rPr>
                <w:rFonts w:eastAsiaTheme="minorEastAsia"/>
                <w:bCs/>
                <w:lang w:eastAsia="zh-TW"/>
              </w:rPr>
              <w:t>TDL channel model per cluster</w:t>
            </w:r>
          </w:p>
        </w:tc>
        <w:tc>
          <w:tcPr>
            <w:tcW w:w="5806" w:type="dxa"/>
            <w:tcBorders>
              <w:top w:val="single" w:sz="4" w:space="0" w:color="auto"/>
              <w:left w:val="single" w:sz="4" w:space="0" w:color="auto"/>
              <w:bottom w:val="single" w:sz="4" w:space="0" w:color="auto"/>
              <w:right w:val="single" w:sz="4" w:space="0" w:color="auto"/>
            </w:tcBorders>
            <w:hideMark/>
          </w:tcPr>
          <w:p w14:paraId="2DB8B64B" w14:textId="77777777" w:rsidR="002546E2" w:rsidRPr="006C4A18" w:rsidRDefault="002546E2">
            <w:pPr>
              <w:spacing w:after="0"/>
              <w:rPr>
                <w:rFonts w:eastAsiaTheme="minorEastAsia"/>
                <w:bCs/>
                <w:lang w:eastAsia="zh-TW"/>
              </w:rPr>
            </w:pPr>
            <w:r w:rsidRPr="006C4A18">
              <w:rPr>
                <w:rFonts w:eastAsiaTheme="minorEastAsia"/>
                <w:bCs/>
                <w:lang w:eastAsia="zh-TW"/>
              </w:rPr>
              <w:t>TDLA-30 / 10 Hz Doppler / X-pol high correlation</w:t>
            </w:r>
            <w:r w:rsidRPr="006C4A18">
              <w:rPr>
                <w:rFonts w:eastAsiaTheme="minorEastAsia"/>
                <w:bCs/>
                <w:lang w:eastAsia="zh-TW"/>
              </w:rPr>
              <w:br/>
              <w:t>TDLC-300 / 100 Hz Doppler / X-pol high correlation</w:t>
            </w:r>
          </w:p>
        </w:tc>
      </w:tr>
    </w:tbl>
    <w:p w14:paraId="38BDF6B6" w14:textId="77777777" w:rsidR="00A57D40" w:rsidRPr="006C4A18" w:rsidRDefault="00A57D40" w:rsidP="00A57D40">
      <w:pPr>
        <w:pStyle w:val="TH"/>
        <w:rPr>
          <w:rFonts w:ascii="Times New Roman" w:hAnsi="Times New Roman"/>
          <w:lang w:val="en-US"/>
        </w:rPr>
      </w:pPr>
    </w:p>
    <w:p w14:paraId="6B35B6BB" w14:textId="77777777" w:rsidR="0053735E" w:rsidRPr="00A57D40" w:rsidRDefault="0053735E" w:rsidP="00C4478A">
      <w:pPr>
        <w:spacing w:beforeLines="50" w:before="120" w:afterLines="50" w:after="120"/>
        <w:jc w:val="both"/>
        <w:rPr>
          <w:rFonts w:eastAsiaTheme="minorEastAsia"/>
          <w:lang w:val="en-US" w:eastAsia="zh-TW"/>
        </w:rPr>
      </w:pPr>
    </w:p>
    <w:p w14:paraId="5CBD5049" w14:textId="2C129AD3" w:rsidR="0097464D" w:rsidRDefault="0097464D">
      <w:pPr>
        <w:spacing w:after="160" w:line="259" w:lineRule="auto"/>
        <w:rPr>
          <w:rFonts w:eastAsiaTheme="minorEastAsia"/>
          <w:lang w:eastAsia="zh-TW"/>
        </w:rPr>
      </w:pPr>
      <w:bookmarkStart w:id="6" w:name="OLE_LINK26"/>
      <w:bookmarkStart w:id="7" w:name="OLE_LINK18"/>
      <w:r>
        <w:rPr>
          <w:rFonts w:eastAsiaTheme="minorEastAsia"/>
          <w:lang w:eastAsia="zh-TW"/>
        </w:rPr>
        <w:br w:type="page"/>
      </w:r>
    </w:p>
    <w:p w14:paraId="1E2DC3BC" w14:textId="4A0C8CF3" w:rsidR="00FA375E" w:rsidRPr="006C4A18" w:rsidRDefault="00FA375E" w:rsidP="00FA375E">
      <w:pPr>
        <w:spacing w:after="160" w:line="259" w:lineRule="auto"/>
        <w:jc w:val="both"/>
        <w:rPr>
          <w:rFonts w:eastAsiaTheme="minorEastAsia"/>
          <w:lang w:eastAsia="zh-TW"/>
        </w:rPr>
      </w:pPr>
      <w:r w:rsidRPr="006C4A18">
        <w:rPr>
          <w:rFonts w:eastAsiaTheme="minorEastAsia"/>
          <w:lang w:eastAsia="zh-TW"/>
        </w:rPr>
        <w:lastRenderedPageBreak/>
        <w:t>In Figure 1 we show performance plots of tests listed in Table 2. In upper left corner is Rank 2 with MCS19. In upper right corner is Rank 4 with MCS17. In lower left corner is Rank 8 with MCS13. In lower right corner is Rank 8 with MCS17.</w:t>
      </w:r>
    </w:p>
    <w:tbl>
      <w:tblPr>
        <w:tblStyle w:val="TableGrid"/>
        <w:tblW w:w="0" w:type="auto"/>
        <w:tblLook w:val="04A0" w:firstRow="1" w:lastRow="0" w:firstColumn="1" w:lastColumn="0" w:noHBand="0" w:noVBand="1"/>
      </w:tblPr>
      <w:tblGrid>
        <w:gridCol w:w="4691"/>
        <w:gridCol w:w="4938"/>
      </w:tblGrid>
      <w:tr w:rsidR="0053735E" w14:paraId="1DB36EBE" w14:textId="77777777" w:rsidTr="00D26F8F">
        <w:tc>
          <w:tcPr>
            <w:tcW w:w="4691" w:type="dxa"/>
          </w:tcPr>
          <w:p w14:paraId="1064F931" w14:textId="1A94C1DD" w:rsidR="0053735E" w:rsidRDefault="00D2401C" w:rsidP="0053735E">
            <w:pPr>
              <w:spacing w:beforeLines="50" w:before="120" w:afterLines="50" w:after="120"/>
              <w:jc w:val="center"/>
              <w:rPr>
                <w:rFonts w:eastAsiaTheme="minorEastAsia"/>
                <w:b/>
                <w:bCs/>
                <w:lang w:eastAsia="zh-TW"/>
              </w:rPr>
            </w:pPr>
            <w:r w:rsidRPr="00D2401C">
              <w:rPr>
                <w:rFonts w:eastAsiaTheme="minorEastAsia"/>
                <w:b/>
                <w:bCs/>
                <w:noProof/>
                <w:lang w:eastAsia="zh-TW"/>
              </w:rPr>
              <w:drawing>
                <wp:inline distT="0" distB="0" distL="0" distR="0" wp14:anchorId="57DE01B7" wp14:editId="06ECE1D8">
                  <wp:extent cx="2782800" cy="2534400"/>
                  <wp:effectExtent l="0" t="0" r="0" b="0"/>
                  <wp:docPr id="12" name="Picture 11">
                    <a:extLst xmlns:a="http://schemas.openxmlformats.org/drawingml/2006/main">
                      <a:ext uri="{FF2B5EF4-FFF2-40B4-BE49-F238E27FC236}">
                        <a16:creationId xmlns:a16="http://schemas.microsoft.com/office/drawing/2014/main" id="{C848E0A3-A0A8-5D20-61C1-3542B37296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C848E0A3-A0A8-5D20-61C1-3542B3729616}"/>
                              </a:ext>
                            </a:extLst>
                          </pic:cNvPr>
                          <pic:cNvPicPr>
                            <a:picLocks noChangeAspect="1"/>
                          </pic:cNvPicPr>
                        </pic:nvPicPr>
                        <pic:blipFill>
                          <a:blip r:embed="rId11"/>
                          <a:stretch>
                            <a:fillRect/>
                          </a:stretch>
                        </pic:blipFill>
                        <pic:spPr>
                          <a:xfrm>
                            <a:off x="0" y="0"/>
                            <a:ext cx="2782800" cy="2534400"/>
                          </a:xfrm>
                          <a:prstGeom prst="rect">
                            <a:avLst/>
                          </a:prstGeom>
                        </pic:spPr>
                      </pic:pic>
                    </a:graphicData>
                  </a:graphic>
                </wp:inline>
              </w:drawing>
            </w:r>
          </w:p>
        </w:tc>
        <w:tc>
          <w:tcPr>
            <w:tcW w:w="4938" w:type="dxa"/>
          </w:tcPr>
          <w:p w14:paraId="0CB8842D" w14:textId="345DF698" w:rsidR="0053735E" w:rsidRDefault="00D2401C" w:rsidP="0053735E">
            <w:pPr>
              <w:spacing w:beforeLines="50" w:before="120" w:afterLines="50" w:after="120"/>
              <w:jc w:val="center"/>
              <w:rPr>
                <w:rFonts w:eastAsiaTheme="minorEastAsia"/>
                <w:b/>
                <w:bCs/>
                <w:lang w:eastAsia="zh-TW"/>
              </w:rPr>
            </w:pPr>
            <w:r w:rsidRPr="00D2401C">
              <w:rPr>
                <w:rFonts w:eastAsiaTheme="minorEastAsia"/>
                <w:b/>
                <w:bCs/>
                <w:noProof/>
                <w:lang w:eastAsia="zh-TW"/>
              </w:rPr>
              <w:drawing>
                <wp:inline distT="0" distB="0" distL="0" distR="0" wp14:anchorId="13C9E8F5" wp14:editId="29E21C10">
                  <wp:extent cx="2826000" cy="2527200"/>
                  <wp:effectExtent l="0" t="0" r="0" b="6985"/>
                  <wp:docPr id="9" name="Picture 8">
                    <a:extLst xmlns:a="http://schemas.openxmlformats.org/drawingml/2006/main">
                      <a:ext uri="{FF2B5EF4-FFF2-40B4-BE49-F238E27FC236}">
                        <a16:creationId xmlns:a16="http://schemas.microsoft.com/office/drawing/2014/main" id="{A77F28E9-1834-40FA-1E0E-F3F3B3CE4B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77F28E9-1834-40FA-1E0E-F3F3B3CE4BB6}"/>
                              </a:ext>
                            </a:extLst>
                          </pic:cNvPr>
                          <pic:cNvPicPr>
                            <a:picLocks noChangeAspect="1"/>
                          </pic:cNvPicPr>
                        </pic:nvPicPr>
                        <pic:blipFill>
                          <a:blip r:embed="rId12"/>
                          <a:stretch>
                            <a:fillRect/>
                          </a:stretch>
                        </pic:blipFill>
                        <pic:spPr>
                          <a:xfrm>
                            <a:off x="0" y="0"/>
                            <a:ext cx="2826000" cy="2527200"/>
                          </a:xfrm>
                          <a:prstGeom prst="rect">
                            <a:avLst/>
                          </a:prstGeom>
                        </pic:spPr>
                      </pic:pic>
                    </a:graphicData>
                  </a:graphic>
                </wp:inline>
              </w:drawing>
            </w:r>
          </w:p>
        </w:tc>
      </w:tr>
      <w:tr w:rsidR="0053735E" w14:paraId="6B9D58D9" w14:textId="77777777" w:rsidTr="00D26F8F">
        <w:tc>
          <w:tcPr>
            <w:tcW w:w="4691" w:type="dxa"/>
          </w:tcPr>
          <w:p w14:paraId="07AC31F0" w14:textId="69DF74F3" w:rsidR="0053735E" w:rsidRDefault="00D2401C" w:rsidP="0053735E">
            <w:pPr>
              <w:spacing w:beforeLines="50" w:before="120" w:afterLines="50" w:after="120"/>
              <w:jc w:val="center"/>
              <w:rPr>
                <w:rFonts w:eastAsiaTheme="minorEastAsia"/>
                <w:b/>
                <w:bCs/>
                <w:lang w:eastAsia="zh-TW"/>
              </w:rPr>
            </w:pPr>
            <w:r w:rsidRPr="00D2401C">
              <w:rPr>
                <w:rFonts w:eastAsiaTheme="minorEastAsia"/>
                <w:b/>
                <w:bCs/>
                <w:noProof/>
                <w:lang w:eastAsia="zh-TW"/>
              </w:rPr>
              <w:drawing>
                <wp:inline distT="0" distB="0" distL="0" distR="0" wp14:anchorId="3C9682CB" wp14:editId="33745C7B">
                  <wp:extent cx="2808000" cy="2530800"/>
                  <wp:effectExtent l="0" t="0" r="0" b="3175"/>
                  <wp:docPr id="89396080" name="Picture 8">
                    <a:extLst xmlns:a="http://schemas.openxmlformats.org/drawingml/2006/main">
                      <a:ext uri="{FF2B5EF4-FFF2-40B4-BE49-F238E27FC236}">
                        <a16:creationId xmlns:a16="http://schemas.microsoft.com/office/drawing/2014/main" id="{553393D9-C1D7-79D8-0B6D-5211662D8D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53393D9-C1D7-79D8-0B6D-5211662D8D64}"/>
                              </a:ext>
                            </a:extLst>
                          </pic:cNvPr>
                          <pic:cNvPicPr>
                            <a:picLocks noChangeAspect="1"/>
                          </pic:cNvPicPr>
                        </pic:nvPicPr>
                        <pic:blipFill>
                          <a:blip r:embed="rId13"/>
                          <a:stretch>
                            <a:fillRect/>
                          </a:stretch>
                        </pic:blipFill>
                        <pic:spPr>
                          <a:xfrm>
                            <a:off x="0" y="0"/>
                            <a:ext cx="2808000" cy="2530800"/>
                          </a:xfrm>
                          <a:prstGeom prst="rect">
                            <a:avLst/>
                          </a:prstGeom>
                        </pic:spPr>
                      </pic:pic>
                    </a:graphicData>
                  </a:graphic>
                </wp:inline>
              </w:drawing>
            </w:r>
          </w:p>
        </w:tc>
        <w:tc>
          <w:tcPr>
            <w:tcW w:w="4938" w:type="dxa"/>
          </w:tcPr>
          <w:p w14:paraId="74047F87" w14:textId="08AB3E68" w:rsidR="0053735E" w:rsidRDefault="00D2401C" w:rsidP="0053735E">
            <w:pPr>
              <w:spacing w:beforeLines="50" w:before="120" w:afterLines="50" w:after="120"/>
              <w:jc w:val="center"/>
              <w:rPr>
                <w:rFonts w:eastAsiaTheme="minorEastAsia"/>
                <w:b/>
                <w:bCs/>
                <w:lang w:eastAsia="zh-TW"/>
              </w:rPr>
            </w:pPr>
            <w:r w:rsidRPr="00D2401C">
              <w:rPr>
                <w:rFonts w:eastAsiaTheme="minorEastAsia"/>
                <w:b/>
                <w:bCs/>
                <w:noProof/>
                <w:lang w:eastAsia="zh-TW"/>
              </w:rPr>
              <w:drawing>
                <wp:inline distT="0" distB="0" distL="0" distR="0" wp14:anchorId="2C85CC90" wp14:editId="4D994B12">
                  <wp:extent cx="2707200" cy="2523600"/>
                  <wp:effectExtent l="0" t="0" r="0" b="0"/>
                  <wp:docPr id="6" name="Picture 5">
                    <a:extLst xmlns:a="http://schemas.openxmlformats.org/drawingml/2006/main">
                      <a:ext uri="{FF2B5EF4-FFF2-40B4-BE49-F238E27FC236}">
                        <a16:creationId xmlns:a16="http://schemas.microsoft.com/office/drawing/2014/main" id="{51625643-153C-7FC1-8617-0B0BA81762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1625643-153C-7FC1-8617-0B0BA8176205}"/>
                              </a:ext>
                            </a:extLst>
                          </pic:cNvPr>
                          <pic:cNvPicPr>
                            <a:picLocks noChangeAspect="1"/>
                          </pic:cNvPicPr>
                        </pic:nvPicPr>
                        <pic:blipFill>
                          <a:blip r:embed="rId14"/>
                          <a:stretch>
                            <a:fillRect/>
                          </a:stretch>
                        </pic:blipFill>
                        <pic:spPr>
                          <a:xfrm>
                            <a:off x="0" y="0"/>
                            <a:ext cx="2707200" cy="2523600"/>
                          </a:xfrm>
                          <a:prstGeom prst="rect">
                            <a:avLst/>
                          </a:prstGeom>
                        </pic:spPr>
                      </pic:pic>
                    </a:graphicData>
                  </a:graphic>
                </wp:inline>
              </w:drawing>
            </w:r>
          </w:p>
        </w:tc>
      </w:tr>
    </w:tbl>
    <w:p w14:paraId="75C2C0DB" w14:textId="215F0A70" w:rsidR="00D26F8F" w:rsidRDefault="00D26F8F" w:rsidP="00D26F8F">
      <w:pPr>
        <w:pStyle w:val="TH"/>
        <w:rPr>
          <w:rFonts w:ascii="Times New Roman" w:hAnsi="Times New Roman"/>
        </w:rPr>
      </w:pPr>
      <w:r w:rsidRPr="006C4A18">
        <w:rPr>
          <w:rFonts w:ascii="Times New Roman" w:hAnsi="Times New Roman"/>
        </w:rPr>
        <w:t>Figure 1</w:t>
      </w:r>
      <w:r w:rsidRPr="006C4A18">
        <w:rPr>
          <w:rFonts w:ascii="Times New Roman" w:hAnsi="Times New Roman"/>
          <w:lang w:eastAsia="zh-CN"/>
        </w:rPr>
        <w:t>:</w:t>
      </w:r>
      <w:r w:rsidRPr="006C4A18">
        <w:rPr>
          <w:rFonts w:ascii="Times New Roman" w:hAnsi="Times New Roman"/>
        </w:rPr>
        <w:t xml:space="preserve"> Simulation result plots </w:t>
      </w:r>
      <w:r w:rsidR="00A57D40" w:rsidRPr="006C4A18">
        <w:rPr>
          <w:rFonts w:ascii="Times New Roman" w:hAnsi="Times New Roman"/>
        </w:rPr>
        <w:t>of</w:t>
      </w:r>
      <w:r w:rsidRPr="006C4A18">
        <w:rPr>
          <w:rFonts w:ascii="Times New Roman" w:hAnsi="Times New Roman"/>
        </w:rPr>
        <w:t xml:space="preserve"> </w:t>
      </w:r>
      <w:r w:rsidR="00A57D40" w:rsidRPr="006C4A18">
        <w:rPr>
          <w:rFonts w:ascii="Times New Roman" w:hAnsi="Times New Roman"/>
        </w:rPr>
        <w:t xml:space="preserve">8RX TDD </w:t>
      </w:r>
      <w:r w:rsidRPr="006C4A18">
        <w:rPr>
          <w:rFonts w:ascii="Times New Roman" w:hAnsi="Times New Roman"/>
        </w:rPr>
        <w:t>Rank 2, 4, 8 with different channel models</w:t>
      </w:r>
    </w:p>
    <w:p w14:paraId="017BA9B1" w14:textId="64B7ADC8" w:rsidR="00677839" w:rsidRPr="00677839" w:rsidRDefault="00677839" w:rsidP="00677839">
      <w:pPr>
        <w:rPr>
          <w:rFonts w:eastAsia="Times New Roman"/>
          <w:lang w:val="en-US" w:eastAsia="zh-CN"/>
        </w:rPr>
      </w:pPr>
      <w:r w:rsidRPr="00677839">
        <w:rPr>
          <w:rFonts w:eastAsia="Times New Roman"/>
          <w:lang w:val="en-US" w:eastAsia="zh-CN"/>
        </w:rPr>
        <w:t>From</w:t>
      </w:r>
      <w:r>
        <w:rPr>
          <w:rFonts w:eastAsia="Times New Roman"/>
          <w:lang w:val="en-US" w:eastAsia="zh-CN"/>
        </w:rPr>
        <w:t xml:space="preserve"> the results we can make the following observations:</w:t>
      </w:r>
    </w:p>
    <w:p w14:paraId="5066433F" w14:textId="299946DC" w:rsidR="00677839" w:rsidRDefault="00677839" w:rsidP="00677839">
      <w:pPr>
        <w:rPr>
          <w:rFonts w:eastAsia="Times New Roman"/>
          <w:b/>
          <w:bCs/>
          <w:lang w:val="en-US" w:eastAsia="zh-CN"/>
        </w:rPr>
      </w:pPr>
      <w:r>
        <w:rPr>
          <w:rFonts w:eastAsia="Times New Roman"/>
          <w:b/>
          <w:bCs/>
          <w:lang w:val="en-US" w:eastAsia="zh-CN"/>
        </w:rPr>
        <w:t xml:space="preserve">Observation #1: </w:t>
      </w:r>
      <w:r>
        <w:rPr>
          <w:rFonts w:eastAsia="Times New Roman"/>
          <w:b/>
          <w:bCs/>
          <w:lang w:val="en-US" w:eastAsia="zh-CN"/>
        </w:rPr>
        <w:t>TDL channel with ULA Medium B correlation is not suitable for Ranks higher than 2</w:t>
      </w:r>
      <w:r>
        <w:rPr>
          <w:rFonts w:eastAsia="Times New Roman"/>
          <w:b/>
          <w:bCs/>
          <w:lang w:val="en-US" w:eastAsia="zh-CN"/>
        </w:rPr>
        <w:t>.</w:t>
      </w:r>
    </w:p>
    <w:p w14:paraId="4B320B8E" w14:textId="2BD7B93E" w:rsidR="00677839" w:rsidRDefault="00677839" w:rsidP="00677839">
      <w:pPr>
        <w:rPr>
          <w:rFonts w:eastAsia="Times New Roman"/>
          <w:b/>
          <w:bCs/>
          <w:lang w:val="en-US" w:eastAsia="zh-CN"/>
        </w:rPr>
      </w:pPr>
      <w:r>
        <w:rPr>
          <w:rFonts w:eastAsia="Times New Roman"/>
          <w:b/>
          <w:bCs/>
          <w:lang w:val="en-US" w:eastAsia="zh-CN"/>
        </w:rPr>
        <w:t>Observation #</w:t>
      </w:r>
      <w:r>
        <w:rPr>
          <w:rFonts w:eastAsia="Times New Roman"/>
          <w:b/>
          <w:bCs/>
          <w:lang w:val="en-US" w:eastAsia="zh-CN"/>
        </w:rPr>
        <w:t>2</w:t>
      </w:r>
      <w:r>
        <w:rPr>
          <w:rFonts w:eastAsia="Times New Roman"/>
          <w:b/>
          <w:bCs/>
          <w:lang w:val="en-US" w:eastAsia="zh-CN"/>
        </w:rPr>
        <w:t>:</w:t>
      </w:r>
      <w:r>
        <w:rPr>
          <w:rFonts w:eastAsia="Times New Roman"/>
          <w:b/>
          <w:bCs/>
          <w:lang w:val="en-US" w:eastAsia="zh-CN"/>
        </w:rPr>
        <w:t xml:space="preserve"> CDL-C </w:t>
      </w:r>
      <w:proofErr w:type="spellStart"/>
      <w:r>
        <w:rPr>
          <w:rFonts w:eastAsia="Times New Roman"/>
          <w:b/>
          <w:bCs/>
          <w:lang w:val="en-US" w:eastAsia="zh-CN"/>
        </w:rPr>
        <w:t>UMa</w:t>
      </w:r>
      <w:proofErr w:type="spellEnd"/>
      <w:r>
        <w:rPr>
          <w:rFonts w:eastAsia="Times New Roman"/>
          <w:b/>
          <w:bCs/>
          <w:lang w:val="en-US" w:eastAsia="zh-CN"/>
        </w:rPr>
        <w:t xml:space="preserve"> channel without transmit beamforming is not feasible for Rank 8.</w:t>
      </w:r>
    </w:p>
    <w:p w14:paraId="2DAA135E" w14:textId="2E90A941" w:rsidR="00677839" w:rsidRDefault="00677839" w:rsidP="00677839">
      <w:pPr>
        <w:rPr>
          <w:rFonts w:eastAsia="Times New Roman"/>
          <w:b/>
          <w:bCs/>
          <w:lang w:val="en-US" w:eastAsia="zh-CN"/>
        </w:rPr>
      </w:pPr>
      <w:r>
        <w:rPr>
          <w:rFonts w:eastAsia="Times New Roman"/>
          <w:b/>
          <w:bCs/>
          <w:lang w:val="en-US" w:eastAsia="zh-CN"/>
        </w:rPr>
        <w:t>Observation #</w:t>
      </w:r>
      <w:r>
        <w:rPr>
          <w:rFonts w:eastAsia="Times New Roman"/>
          <w:b/>
          <w:bCs/>
          <w:lang w:val="en-US" w:eastAsia="zh-CN"/>
        </w:rPr>
        <w:t>3</w:t>
      </w:r>
      <w:r>
        <w:rPr>
          <w:rFonts w:eastAsia="Times New Roman"/>
          <w:b/>
          <w:bCs/>
          <w:lang w:val="en-US" w:eastAsia="zh-CN"/>
        </w:rPr>
        <w:t>:</w:t>
      </w:r>
      <w:r>
        <w:rPr>
          <w:rFonts w:eastAsia="Times New Roman"/>
          <w:b/>
          <w:bCs/>
          <w:lang w:val="en-US" w:eastAsia="zh-CN"/>
        </w:rPr>
        <w:t xml:space="preserve"> </w:t>
      </w:r>
      <w:r>
        <w:rPr>
          <w:rFonts w:eastAsia="Times New Roman"/>
          <w:b/>
          <w:bCs/>
          <w:lang w:val="en-US" w:eastAsia="zh-CN"/>
        </w:rPr>
        <w:t xml:space="preserve">CDL-C </w:t>
      </w:r>
      <w:proofErr w:type="spellStart"/>
      <w:r>
        <w:rPr>
          <w:rFonts w:eastAsia="Times New Roman"/>
          <w:b/>
          <w:bCs/>
          <w:lang w:val="en-US" w:eastAsia="zh-CN"/>
        </w:rPr>
        <w:t>UMa</w:t>
      </w:r>
      <w:proofErr w:type="spellEnd"/>
      <w:r>
        <w:rPr>
          <w:rFonts w:eastAsia="Times New Roman"/>
          <w:b/>
          <w:bCs/>
          <w:lang w:val="en-US" w:eastAsia="zh-CN"/>
        </w:rPr>
        <w:t xml:space="preserve"> channel with transmit beamforming</w:t>
      </w:r>
      <w:r w:rsidR="0065059A">
        <w:rPr>
          <w:rFonts w:eastAsia="Times New Roman"/>
          <w:b/>
          <w:bCs/>
          <w:lang w:val="en-US" w:eastAsia="zh-CN"/>
        </w:rPr>
        <w:t xml:space="preserve"> with Rank 8 and MCS17 cannot reach maximum throughput.</w:t>
      </w:r>
    </w:p>
    <w:p w14:paraId="7178AC2E" w14:textId="1C5E388F" w:rsidR="0065059A" w:rsidRDefault="0065059A" w:rsidP="00677839">
      <w:pPr>
        <w:rPr>
          <w:rFonts w:eastAsia="Times New Roman"/>
          <w:b/>
          <w:bCs/>
          <w:lang w:val="en-US" w:eastAsia="zh-CN"/>
        </w:rPr>
      </w:pPr>
      <w:r>
        <w:rPr>
          <w:rFonts w:eastAsia="Times New Roman"/>
          <w:b/>
          <w:bCs/>
          <w:lang w:val="en-US" w:eastAsia="zh-CN"/>
        </w:rPr>
        <w:t>Observation #</w:t>
      </w:r>
      <w:r>
        <w:rPr>
          <w:rFonts w:eastAsia="Times New Roman"/>
          <w:b/>
          <w:bCs/>
          <w:lang w:val="en-US" w:eastAsia="zh-CN"/>
        </w:rPr>
        <w:t>4</w:t>
      </w:r>
      <w:r>
        <w:rPr>
          <w:rFonts w:eastAsia="Times New Roman"/>
          <w:b/>
          <w:bCs/>
          <w:lang w:val="en-US" w:eastAsia="zh-CN"/>
        </w:rPr>
        <w:t>:</w:t>
      </w:r>
      <w:r>
        <w:rPr>
          <w:rFonts w:eastAsia="Times New Roman"/>
          <w:b/>
          <w:bCs/>
          <w:lang w:val="en-US" w:eastAsia="zh-CN"/>
        </w:rPr>
        <w:t xml:space="preserve"> </w:t>
      </w:r>
      <w:r w:rsidR="00697873">
        <w:rPr>
          <w:rFonts w:eastAsia="Times New Roman"/>
          <w:b/>
          <w:bCs/>
          <w:lang w:val="en-US" w:eastAsia="zh-CN"/>
        </w:rPr>
        <w:t xml:space="preserve">The feasibility of </w:t>
      </w:r>
      <w:r>
        <w:rPr>
          <w:rFonts w:eastAsia="Times New Roman"/>
          <w:b/>
          <w:bCs/>
          <w:lang w:val="en-US" w:eastAsia="zh-CN"/>
        </w:rPr>
        <w:t xml:space="preserve">TX-RX BS channel </w:t>
      </w:r>
      <w:r w:rsidR="00697873">
        <w:rPr>
          <w:rFonts w:eastAsia="Times New Roman"/>
          <w:b/>
          <w:bCs/>
          <w:lang w:val="en-US" w:eastAsia="zh-CN"/>
        </w:rPr>
        <w:t>can be easily adjusted to match desired Rank and MCS.</w:t>
      </w:r>
    </w:p>
    <w:p w14:paraId="430EA84A" w14:textId="77777777" w:rsidR="00885F64" w:rsidRPr="006C4A18" w:rsidRDefault="00885F64" w:rsidP="00C2031E">
      <w:pPr>
        <w:spacing w:beforeLines="50" w:before="120" w:afterLines="50" w:after="120"/>
        <w:jc w:val="both"/>
        <w:rPr>
          <w:rFonts w:eastAsiaTheme="minorEastAsia"/>
          <w:b/>
          <w:bCs/>
          <w:lang w:eastAsia="zh-TW"/>
        </w:rPr>
      </w:pPr>
    </w:p>
    <w:p w14:paraId="5DCFB7CA" w14:textId="77777777" w:rsidR="00A57D40" w:rsidRPr="006C4A18" w:rsidRDefault="00A57D40" w:rsidP="00C2031E">
      <w:pPr>
        <w:spacing w:beforeLines="50" w:before="120" w:afterLines="50" w:after="120"/>
        <w:jc w:val="both"/>
        <w:rPr>
          <w:rFonts w:eastAsiaTheme="minorEastAsia"/>
          <w:b/>
          <w:bCs/>
          <w:lang w:eastAsia="zh-TW"/>
        </w:rPr>
      </w:pPr>
    </w:p>
    <w:bookmarkEnd w:id="6"/>
    <w:p w14:paraId="4B07EBCC" w14:textId="77777777" w:rsidR="0097464D" w:rsidRPr="006C4A18" w:rsidRDefault="0097464D">
      <w:pPr>
        <w:spacing w:after="160" w:line="259" w:lineRule="auto"/>
        <w:rPr>
          <w:rFonts w:eastAsia="SimSun"/>
          <w:b/>
          <w:lang w:val="x-none" w:eastAsia="en-US"/>
        </w:rPr>
      </w:pPr>
      <w:r w:rsidRPr="006C4A18">
        <w:br w:type="page"/>
      </w:r>
    </w:p>
    <w:p w14:paraId="31B117D8" w14:textId="4FA36B5E" w:rsidR="006C4A18" w:rsidRPr="006C4A18" w:rsidRDefault="006C4A18" w:rsidP="006C4A18">
      <w:pPr>
        <w:pStyle w:val="TH"/>
        <w:jc w:val="both"/>
        <w:rPr>
          <w:rFonts w:ascii="Times New Roman" w:hAnsi="Times New Roman"/>
          <w:b w:val="0"/>
          <w:bCs/>
        </w:rPr>
      </w:pPr>
      <w:r w:rsidRPr="006C4A18">
        <w:rPr>
          <w:rFonts w:ascii="Times New Roman" w:hAnsi="Times New Roman"/>
          <w:b w:val="0"/>
          <w:bCs/>
        </w:rPr>
        <w:lastRenderedPageBreak/>
        <w:t xml:space="preserve">In Table </w:t>
      </w:r>
      <w:r w:rsidR="00267674">
        <w:rPr>
          <w:rFonts w:ascii="Times New Roman" w:hAnsi="Times New Roman"/>
          <w:b w:val="0"/>
          <w:bCs/>
        </w:rPr>
        <w:t>7 we list required SNR in each test to achieve 70% relative throughput.</w:t>
      </w:r>
      <w:r w:rsidR="005524D7">
        <w:rPr>
          <w:rFonts w:ascii="Times New Roman" w:hAnsi="Times New Roman"/>
          <w:b w:val="0"/>
          <w:bCs/>
        </w:rPr>
        <w:t xml:space="preserve"> If result is marked as “N/A”, it means that 70% relative throughput was </w:t>
      </w:r>
      <w:r w:rsidR="003C3436">
        <w:rPr>
          <w:rFonts w:ascii="Times New Roman" w:hAnsi="Times New Roman"/>
          <w:b w:val="0"/>
          <w:bCs/>
        </w:rPr>
        <w:t xml:space="preserve">not </w:t>
      </w:r>
      <w:r w:rsidR="005524D7">
        <w:rPr>
          <w:rFonts w:ascii="Times New Roman" w:hAnsi="Times New Roman"/>
          <w:b w:val="0"/>
          <w:bCs/>
        </w:rPr>
        <w:t>achieved. If result is marked as “-“, it was not simulated.</w:t>
      </w:r>
    </w:p>
    <w:p w14:paraId="230F55A2" w14:textId="6887350D" w:rsidR="00AC4388" w:rsidRPr="006C4A18" w:rsidRDefault="00A57D40" w:rsidP="00A57D40">
      <w:pPr>
        <w:pStyle w:val="TH"/>
        <w:rPr>
          <w:rFonts w:ascii="Times New Roman" w:eastAsiaTheme="minorEastAsia" w:hAnsi="Times New Roman"/>
          <w:lang w:val="en-GB" w:eastAsia="zh-TW"/>
        </w:rPr>
      </w:pPr>
      <w:r w:rsidRPr="006C4A18">
        <w:rPr>
          <w:rFonts w:ascii="Times New Roman" w:hAnsi="Times New Roman"/>
        </w:rPr>
        <w:t xml:space="preserve">Table </w:t>
      </w:r>
      <w:r w:rsidR="00267674">
        <w:rPr>
          <w:rFonts w:ascii="Times New Roman" w:hAnsi="Times New Roman"/>
        </w:rPr>
        <w:t>7</w:t>
      </w:r>
      <w:r w:rsidRPr="006C4A18">
        <w:rPr>
          <w:rFonts w:ascii="Times New Roman" w:hAnsi="Times New Roman"/>
          <w:lang w:eastAsia="zh-CN"/>
        </w:rPr>
        <w:t>:</w:t>
      </w:r>
      <w:r w:rsidRPr="006C4A18">
        <w:rPr>
          <w:rFonts w:ascii="Times New Roman" w:hAnsi="Times New Roman"/>
        </w:rPr>
        <w:t xml:space="preserve"> Simulation results of 8RX TDD Rank 2, 4, 8 with different channel models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20" w:firstRow="1" w:lastRow="0" w:firstColumn="0" w:lastColumn="0" w:noHBand="0" w:noVBand="1"/>
      </w:tblPr>
      <w:tblGrid>
        <w:gridCol w:w="4535"/>
        <w:gridCol w:w="1134"/>
        <w:gridCol w:w="1134"/>
        <w:gridCol w:w="1134"/>
        <w:gridCol w:w="1134"/>
      </w:tblGrid>
      <w:tr w:rsidR="00A57D40" w:rsidRPr="006C4A18" w14:paraId="0E83D5E6" w14:textId="77777777" w:rsidTr="0097464D">
        <w:trPr>
          <w:trHeight w:val="113"/>
          <w:jc w:val="center"/>
        </w:trPr>
        <w:tc>
          <w:tcPr>
            <w:tcW w:w="4535" w:type="dxa"/>
            <w:vMerge w:val="restart"/>
            <w:shd w:val="clear" w:color="auto" w:fill="auto"/>
            <w:vAlign w:val="center"/>
          </w:tcPr>
          <w:p w14:paraId="3E28B64C" w14:textId="77777777" w:rsidR="00A57D40" w:rsidRPr="006C4A18" w:rsidRDefault="00A57D40" w:rsidP="007F776F">
            <w:pPr>
              <w:spacing w:after="0" w:line="259" w:lineRule="auto"/>
              <w:rPr>
                <w:lang w:val="en-US" w:eastAsia="ja-JP"/>
              </w:rPr>
            </w:pPr>
          </w:p>
        </w:tc>
        <w:tc>
          <w:tcPr>
            <w:tcW w:w="1134" w:type="dxa"/>
            <w:shd w:val="clear" w:color="auto" w:fill="auto"/>
            <w:tcMar>
              <w:top w:w="72" w:type="dxa"/>
              <w:left w:w="144" w:type="dxa"/>
              <w:bottom w:w="72" w:type="dxa"/>
              <w:right w:w="144" w:type="dxa"/>
            </w:tcMar>
          </w:tcPr>
          <w:p w14:paraId="3AE64665" w14:textId="4599B339" w:rsidR="00A57D40" w:rsidRPr="006C4A18" w:rsidRDefault="00A57D40" w:rsidP="007F776F">
            <w:pPr>
              <w:spacing w:after="0" w:line="259" w:lineRule="auto"/>
              <w:rPr>
                <w:lang w:val="fi-FI" w:eastAsia="ja-JP"/>
              </w:rPr>
            </w:pPr>
            <w:r w:rsidRPr="006C4A18">
              <w:rPr>
                <w:lang w:val="fi-FI" w:eastAsia="ja-JP"/>
              </w:rPr>
              <w:t>Rank 8</w:t>
            </w:r>
          </w:p>
        </w:tc>
        <w:tc>
          <w:tcPr>
            <w:tcW w:w="1134" w:type="dxa"/>
            <w:shd w:val="clear" w:color="auto" w:fill="auto"/>
            <w:tcMar>
              <w:top w:w="72" w:type="dxa"/>
              <w:left w:w="144" w:type="dxa"/>
              <w:bottom w:w="72" w:type="dxa"/>
              <w:right w:w="144" w:type="dxa"/>
            </w:tcMar>
          </w:tcPr>
          <w:p w14:paraId="2F2760CB" w14:textId="0A46C62F" w:rsidR="00A57D40" w:rsidRPr="006C4A18" w:rsidRDefault="00A57D40" w:rsidP="007F776F">
            <w:pPr>
              <w:spacing w:after="0" w:line="259" w:lineRule="auto"/>
              <w:rPr>
                <w:lang w:val="fi-FI" w:eastAsia="ja-JP"/>
              </w:rPr>
            </w:pPr>
            <w:r w:rsidRPr="006C4A18">
              <w:rPr>
                <w:lang w:val="fi-FI" w:eastAsia="ja-JP"/>
              </w:rPr>
              <w:t>Rank 8</w:t>
            </w:r>
          </w:p>
        </w:tc>
        <w:tc>
          <w:tcPr>
            <w:tcW w:w="1134" w:type="dxa"/>
            <w:shd w:val="clear" w:color="auto" w:fill="auto"/>
            <w:tcMar>
              <w:top w:w="72" w:type="dxa"/>
              <w:left w:w="144" w:type="dxa"/>
              <w:bottom w:w="72" w:type="dxa"/>
              <w:right w:w="144" w:type="dxa"/>
            </w:tcMar>
          </w:tcPr>
          <w:p w14:paraId="14B905E5" w14:textId="5EF74AF7" w:rsidR="00A57D40" w:rsidRPr="006C4A18" w:rsidRDefault="00A57D40" w:rsidP="007F776F">
            <w:pPr>
              <w:spacing w:after="0" w:line="259" w:lineRule="auto"/>
              <w:rPr>
                <w:lang w:val="fi-FI" w:eastAsia="ja-JP"/>
              </w:rPr>
            </w:pPr>
            <w:r w:rsidRPr="006C4A18">
              <w:rPr>
                <w:lang w:val="fi-FI" w:eastAsia="ja-JP"/>
              </w:rPr>
              <w:t>Rank 4</w:t>
            </w:r>
          </w:p>
        </w:tc>
        <w:tc>
          <w:tcPr>
            <w:tcW w:w="1134" w:type="dxa"/>
            <w:shd w:val="clear" w:color="auto" w:fill="auto"/>
            <w:tcMar>
              <w:top w:w="72" w:type="dxa"/>
              <w:left w:w="144" w:type="dxa"/>
              <w:bottom w:w="72" w:type="dxa"/>
              <w:right w:w="144" w:type="dxa"/>
            </w:tcMar>
          </w:tcPr>
          <w:p w14:paraId="1923D3DF" w14:textId="075BC803" w:rsidR="00A57D40" w:rsidRPr="006C4A18" w:rsidRDefault="00A57D40" w:rsidP="007F776F">
            <w:pPr>
              <w:spacing w:after="0" w:line="259" w:lineRule="auto"/>
              <w:rPr>
                <w:lang w:val="fi-FI" w:eastAsia="ja-JP"/>
              </w:rPr>
            </w:pPr>
            <w:r w:rsidRPr="006C4A18">
              <w:rPr>
                <w:lang w:val="fi-FI" w:eastAsia="ja-JP"/>
              </w:rPr>
              <w:t>Rank 2</w:t>
            </w:r>
          </w:p>
        </w:tc>
      </w:tr>
      <w:tr w:rsidR="00A57D40" w:rsidRPr="006C4A18" w14:paraId="1D2A54FE" w14:textId="77777777" w:rsidTr="0097464D">
        <w:trPr>
          <w:trHeight w:val="113"/>
          <w:jc w:val="center"/>
        </w:trPr>
        <w:tc>
          <w:tcPr>
            <w:tcW w:w="4535" w:type="dxa"/>
            <w:vMerge/>
            <w:shd w:val="clear" w:color="auto" w:fill="auto"/>
            <w:vAlign w:val="center"/>
          </w:tcPr>
          <w:p w14:paraId="35AEE645" w14:textId="77777777" w:rsidR="00A57D40" w:rsidRPr="006C4A18" w:rsidRDefault="00A57D40" w:rsidP="007F776F">
            <w:pPr>
              <w:spacing w:after="0" w:line="259" w:lineRule="auto"/>
              <w:rPr>
                <w:lang w:val="fi-FI" w:eastAsia="ja-JP"/>
              </w:rPr>
            </w:pPr>
          </w:p>
        </w:tc>
        <w:tc>
          <w:tcPr>
            <w:tcW w:w="1134" w:type="dxa"/>
            <w:shd w:val="clear" w:color="auto" w:fill="auto"/>
            <w:tcMar>
              <w:top w:w="72" w:type="dxa"/>
              <w:left w:w="144" w:type="dxa"/>
              <w:bottom w:w="72" w:type="dxa"/>
              <w:right w:w="144" w:type="dxa"/>
            </w:tcMar>
          </w:tcPr>
          <w:p w14:paraId="11C4B6F7" w14:textId="2996BF9F" w:rsidR="00A57D40" w:rsidRPr="006C4A18" w:rsidRDefault="00A57D40" w:rsidP="007F776F">
            <w:pPr>
              <w:spacing w:after="0" w:line="259" w:lineRule="auto"/>
              <w:rPr>
                <w:lang w:val="fi-FI" w:eastAsia="ja-JP"/>
              </w:rPr>
            </w:pPr>
            <w:r w:rsidRPr="006C4A18">
              <w:rPr>
                <w:lang w:val="fi-FI" w:eastAsia="ja-JP"/>
              </w:rPr>
              <w:t>MCS17</w:t>
            </w:r>
          </w:p>
        </w:tc>
        <w:tc>
          <w:tcPr>
            <w:tcW w:w="1134" w:type="dxa"/>
            <w:shd w:val="clear" w:color="auto" w:fill="auto"/>
            <w:tcMar>
              <w:top w:w="72" w:type="dxa"/>
              <w:left w:w="144" w:type="dxa"/>
              <w:bottom w:w="72" w:type="dxa"/>
              <w:right w:w="144" w:type="dxa"/>
            </w:tcMar>
          </w:tcPr>
          <w:p w14:paraId="42ABE9A9" w14:textId="210186D8" w:rsidR="00A57D40" w:rsidRPr="006C4A18" w:rsidRDefault="00A57D40" w:rsidP="007F776F">
            <w:pPr>
              <w:spacing w:after="0" w:line="259" w:lineRule="auto"/>
              <w:rPr>
                <w:lang w:val="fi-FI" w:eastAsia="ja-JP"/>
              </w:rPr>
            </w:pPr>
            <w:r w:rsidRPr="006C4A18">
              <w:rPr>
                <w:lang w:val="fi-FI" w:eastAsia="ja-JP"/>
              </w:rPr>
              <w:t>MCS13</w:t>
            </w:r>
          </w:p>
        </w:tc>
        <w:tc>
          <w:tcPr>
            <w:tcW w:w="1134" w:type="dxa"/>
            <w:shd w:val="clear" w:color="auto" w:fill="auto"/>
            <w:tcMar>
              <w:top w:w="72" w:type="dxa"/>
              <w:left w:w="144" w:type="dxa"/>
              <w:bottom w:w="72" w:type="dxa"/>
              <w:right w:w="144" w:type="dxa"/>
            </w:tcMar>
          </w:tcPr>
          <w:p w14:paraId="582FE09E" w14:textId="73B61FD3" w:rsidR="00A57D40" w:rsidRPr="006C4A18" w:rsidRDefault="00A57D40" w:rsidP="007F776F">
            <w:pPr>
              <w:spacing w:after="0" w:line="259" w:lineRule="auto"/>
              <w:rPr>
                <w:lang w:val="fi-FI" w:eastAsia="ja-JP"/>
              </w:rPr>
            </w:pPr>
            <w:r w:rsidRPr="006C4A18">
              <w:rPr>
                <w:lang w:val="fi-FI" w:eastAsia="ja-JP"/>
              </w:rPr>
              <w:t>MCS17</w:t>
            </w:r>
          </w:p>
        </w:tc>
        <w:tc>
          <w:tcPr>
            <w:tcW w:w="1134" w:type="dxa"/>
            <w:shd w:val="clear" w:color="auto" w:fill="auto"/>
            <w:tcMar>
              <w:top w:w="72" w:type="dxa"/>
              <w:left w:w="144" w:type="dxa"/>
              <w:bottom w:w="72" w:type="dxa"/>
              <w:right w:w="144" w:type="dxa"/>
            </w:tcMar>
          </w:tcPr>
          <w:p w14:paraId="3FC900A3" w14:textId="6040B2A8" w:rsidR="00A57D40" w:rsidRPr="006C4A18" w:rsidRDefault="00A57D40" w:rsidP="007F776F">
            <w:pPr>
              <w:spacing w:after="0" w:line="259" w:lineRule="auto"/>
              <w:rPr>
                <w:lang w:val="fi-FI" w:eastAsia="ja-JP"/>
              </w:rPr>
            </w:pPr>
            <w:r w:rsidRPr="006C4A18">
              <w:rPr>
                <w:lang w:val="fi-FI" w:eastAsia="ja-JP"/>
              </w:rPr>
              <w:t>MCS19</w:t>
            </w:r>
          </w:p>
        </w:tc>
      </w:tr>
      <w:bookmarkEnd w:id="4"/>
      <w:bookmarkEnd w:id="5"/>
      <w:bookmarkEnd w:id="7"/>
      <w:tr w:rsidR="00A57D40" w:rsidRPr="006C4A18" w14:paraId="3DE472D0" w14:textId="77777777" w:rsidTr="0097464D">
        <w:trPr>
          <w:trHeight w:val="113"/>
          <w:jc w:val="center"/>
        </w:trPr>
        <w:tc>
          <w:tcPr>
            <w:tcW w:w="4535" w:type="dxa"/>
            <w:shd w:val="clear" w:color="auto" w:fill="auto"/>
            <w:tcMar>
              <w:top w:w="72" w:type="dxa"/>
              <w:left w:w="144" w:type="dxa"/>
              <w:bottom w:w="72" w:type="dxa"/>
              <w:right w:w="144" w:type="dxa"/>
            </w:tcMar>
            <w:hideMark/>
          </w:tcPr>
          <w:p w14:paraId="21E5FD1D" w14:textId="77777777" w:rsidR="00A57D40" w:rsidRPr="00A57D40" w:rsidRDefault="00A57D40" w:rsidP="0097464D">
            <w:pPr>
              <w:adjustRightInd w:val="0"/>
              <w:snapToGrid w:val="0"/>
              <w:spacing w:after="0"/>
              <w:rPr>
                <w:lang w:val="en-US" w:eastAsia="ja-JP"/>
              </w:rPr>
            </w:pPr>
            <w:r w:rsidRPr="00A57D40">
              <w:rPr>
                <w:lang w:val="en-US" w:eastAsia="ja-JP"/>
              </w:rPr>
              <w:t>CDL-C-</w:t>
            </w:r>
            <w:proofErr w:type="spellStart"/>
            <w:r w:rsidRPr="00A57D40">
              <w:rPr>
                <w:lang w:val="en-US" w:eastAsia="ja-JP"/>
              </w:rPr>
              <w:t>UMa</w:t>
            </w:r>
            <w:proofErr w:type="spellEnd"/>
            <w:r w:rsidRPr="00A57D40">
              <w:rPr>
                <w:lang w:val="en-US" w:eastAsia="ja-JP"/>
              </w:rPr>
              <w:t xml:space="preserve"> / No Fixed TX-BF</w:t>
            </w:r>
          </w:p>
        </w:tc>
        <w:tc>
          <w:tcPr>
            <w:tcW w:w="1134" w:type="dxa"/>
            <w:shd w:val="clear" w:color="auto" w:fill="auto"/>
            <w:tcMar>
              <w:top w:w="72" w:type="dxa"/>
              <w:left w:w="144" w:type="dxa"/>
              <w:bottom w:w="72" w:type="dxa"/>
              <w:right w:w="144" w:type="dxa"/>
            </w:tcMar>
            <w:hideMark/>
          </w:tcPr>
          <w:p w14:paraId="0F2C1768" w14:textId="77777777" w:rsidR="00A57D40" w:rsidRPr="00A57D40" w:rsidRDefault="00A57D40" w:rsidP="0097464D">
            <w:pPr>
              <w:adjustRightInd w:val="0"/>
              <w:snapToGrid w:val="0"/>
              <w:spacing w:after="0"/>
              <w:rPr>
                <w:lang w:val="fi-FI" w:eastAsia="ja-JP"/>
              </w:rPr>
            </w:pPr>
            <w:r w:rsidRPr="00A57D40">
              <w:rPr>
                <w:lang w:val="fi-FI" w:eastAsia="ja-JP"/>
              </w:rPr>
              <w:t>N/A</w:t>
            </w:r>
          </w:p>
        </w:tc>
        <w:tc>
          <w:tcPr>
            <w:tcW w:w="1134" w:type="dxa"/>
            <w:shd w:val="clear" w:color="auto" w:fill="auto"/>
            <w:tcMar>
              <w:top w:w="72" w:type="dxa"/>
              <w:left w:w="144" w:type="dxa"/>
              <w:bottom w:w="72" w:type="dxa"/>
              <w:right w:w="144" w:type="dxa"/>
            </w:tcMar>
            <w:hideMark/>
          </w:tcPr>
          <w:p w14:paraId="47B7FF0B" w14:textId="1E026C1F" w:rsidR="00A57D40" w:rsidRPr="00A57D40" w:rsidRDefault="00A57D40" w:rsidP="0097464D">
            <w:pPr>
              <w:adjustRightInd w:val="0"/>
              <w:snapToGrid w:val="0"/>
              <w:spacing w:after="0"/>
              <w:rPr>
                <w:lang w:val="fi-FI" w:eastAsia="ja-JP"/>
              </w:rPr>
            </w:pPr>
            <w:r w:rsidRPr="00A57D40">
              <w:rPr>
                <w:lang w:val="fi-FI" w:eastAsia="ja-JP"/>
              </w:rPr>
              <w:t>2</w:t>
            </w:r>
            <w:r w:rsidR="0097464D" w:rsidRPr="006C4A18">
              <w:rPr>
                <w:lang w:val="fi-FI" w:eastAsia="ja-JP"/>
              </w:rPr>
              <w:t>1</w:t>
            </w:r>
            <w:r w:rsidRPr="00A57D40">
              <w:rPr>
                <w:lang w:val="fi-FI" w:eastAsia="ja-JP"/>
              </w:rPr>
              <w:t>.</w:t>
            </w:r>
            <w:r w:rsidR="0097464D" w:rsidRPr="006C4A18">
              <w:rPr>
                <w:lang w:val="fi-FI" w:eastAsia="ja-JP"/>
              </w:rPr>
              <w:t>8</w:t>
            </w:r>
            <w:r w:rsidRPr="006C4A18">
              <w:rPr>
                <w:lang w:val="fi-FI" w:eastAsia="ja-JP"/>
              </w:rPr>
              <w:t>dB</w:t>
            </w:r>
          </w:p>
        </w:tc>
        <w:tc>
          <w:tcPr>
            <w:tcW w:w="1134" w:type="dxa"/>
            <w:shd w:val="clear" w:color="auto" w:fill="auto"/>
            <w:tcMar>
              <w:top w:w="72" w:type="dxa"/>
              <w:left w:w="144" w:type="dxa"/>
              <w:bottom w:w="72" w:type="dxa"/>
              <w:right w:w="144" w:type="dxa"/>
            </w:tcMar>
            <w:hideMark/>
          </w:tcPr>
          <w:p w14:paraId="7F0DB183" w14:textId="29992635" w:rsidR="00A57D40" w:rsidRPr="00A57D40" w:rsidRDefault="00A57D40" w:rsidP="0097464D">
            <w:pPr>
              <w:adjustRightInd w:val="0"/>
              <w:snapToGrid w:val="0"/>
              <w:spacing w:after="0"/>
              <w:rPr>
                <w:lang w:val="fi-FI" w:eastAsia="ja-JP"/>
              </w:rPr>
            </w:pPr>
            <w:r w:rsidRPr="00A57D40">
              <w:rPr>
                <w:lang w:val="fi-FI" w:eastAsia="ja-JP"/>
              </w:rPr>
              <w:t>1</w:t>
            </w:r>
            <w:r w:rsidR="0097464D" w:rsidRPr="006C4A18">
              <w:rPr>
                <w:lang w:val="fi-FI" w:eastAsia="ja-JP"/>
              </w:rPr>
              <w:t>4</w:t>
            </w:r>
            <w:r w:rsidRPr="00A57D40">
              <w:rPr>
                <w:lang w:val="fi-FI" w:eastAsia="ja-JP"/>
              </w:rPr>
              <w:t>.6</w:t>
            </w:r>
            <w:r w:rsidRPr="006C4A18">
              <w:rPr>
                <w:lang w:val="fi-FI" w:eastAsia="ja-JP"/>
              </w:rPr>
              <w:t>dB</w:t>
            </w:r>
          </w:p>
        </w:tc>
        <w:tc>
          <w:tcPr>
            <w:tcW w:w="1134" w:type="dxa"/>
            <w:shd w:val="clear" w:color="auto" w:fill="auto"/>
            <w:tcMar>
              <w:top w:w="72" w:type="dxa"/>
              <w:left w:w="144" w:type="dxa"/>
              <w:bottom w:w="72" w:type="dxa"/>
              <w:right w:w="144" w:type="dxa"/>
            </w:tcMar>
            <w:hideMark/>
          </w:tcPr>
          <w:p w14:paraId="3AF9AC40" w14:textId="225C0082" w:rsidR="00A57D40" w:rsidRPr="00A57D40" w:rsidRDefault="0097464D" w:rsidP="0097464D">
            <w:pPr>
              <w:adjustRightInd w:val="0"/>
              <w:snapToGrid w:val="0"/>
              <w:spacing w:after="0"/>
              <w:rPr>
                <w:lang w:val="fi-FI" w:eastAsia="ja-JP"/>
              </w:rPr>
            </w:pPr>
            <w:r w:rsidRPr="006C4A18">
              <w:rPr>
                <w:lang w:val="fi-FI" w:eastAsia="ja-JP"/>
              </w:rPr>
              <w:t>7.5</w:t>
            </w:r>
            <w:r w:rsidR="00A57D40" w:rsidRPr="006C4A18">
              <w:rPr>
                <w:lang w:val="fi-FI" w:eastAsia="ja-JP"/>
              </w:rPr>
              <w:t>dB</w:t>
            </w:r>
          </w:p>
        </w:tc>
      </w:tr>
      <w:tr w:rsidR="00A57D40" w:rsidRPr="006C4A18" w14:paraId="392BEAEF" w14:textId="77777777" w:rsidTr="0097464D">
        <w:trPr>
          <w:trHeight w:val="113"/>
          <w:jc w:val="center"/>
        </w:trPr>
        <w:tc>
          <w:tcPr>
            <w:tcW w:w="4535" w:type="dxa"/>
            <w:shd w:val="clear" w:color="auto" w:fill="auto"/>
            <w:tcMar>
              <w:top w:w="72" w:type="dxa"/>
              <w:left w:w="144" w:type="dxa"/>
              <w:bottom w:w="72" w:type="dxa"/>
              <w:right w:w="144" w:type="dxa"/>
            </w:tcMar>
            <w:hideMark/>
          </w:tcPr>
          <w:p w14:paraId="00155C4D" w14:textId="77777777" w:rsidR="00A57D40" w:rsidRPr="00A57D40" w:rsidRDefault="00A57D40" w:rsidP="0097464D">
            <w:pPr>
              <w:adjustRightInd w:val="0"/>
              <w:snapToGrid w:val="0"/>
              <w:spacing w:after="0"/>
              <w:rPr>
                <w:lang w:val="en-US" w:eastAsia="ja-JP"/>
              </w:rPr>
            </w:pPr>
            <w:r w:rsidRPr="00A57D40">
              <w:rPr>
                <w:lang w:val="en-US" w:eastAsia="ja-JP"/>
              </w:rPr>
              <w:t>CDL-C-</w:t>
            </w:r>
            <w:proofErr w:type="spellStart"/>
            <w:r w:rsidRPr="00A57D40">
              <w:rPr>
                <w:lang w:val="en-US" w:eastAsia="ja-JP"/>
              </w:rPr>
              <w:t>UMa</w:t>
            </w:r>
            <w:proofErr w:type="spellEnd"/>
            <w:r w:rsidRPr="00A57D40">
              <w:rPr>
                <w:lang w:val="en-US" w:eastAsia="ja-JP"/>
              </w:rPr>
              <w:t xml:space="preserve"> / Fixed TX-BF</w:t>
            </w:r>
          </w:p>
        </w:tc>
        <w:tc>
          <w:tcPr>
            <w:tcW w:w="1134" w:type="dxa"/>
            <w:shd w:val="clear" w:color="auto" w:fill="auto"/>
            <w:tcMar>
              <w:top w:w="72" w:type="dxa"/>
              <w:left w:w="144" w:type="dxa"/>
              <w:bottom w:w="72" w:type="dxa"/>
              <w:right w:w="144" w:type="dxa"/>
            </w:tcMar>
            <w:hideMark/>
          </w:tcPr>
          <w:p w14:paraId="4E829511" w14:textId="6BA21AB0" w:rsidR="00A57D40" w:rsidRPr="00A57D40" w:rsidRDefault="00A57D40" w:rsidP="0097464D">
            <w:pPr>
              <w:adjustRightInd w:val="0"/>
              <w:snapToGrid w:val="0"/>
              <w:spacing w:after="0"/>
              <w:rPr>
                <w:lang w:val="fi-FI" w:eastAsia="ja-JP"/>
              </w:rPr>
            </w:pPr>
            <w:r w:rsidRPr="00A57D40">
              <w:rPr>
                <w:lang w:val="fi-FI" w:eastAsia="ja-JP"/>
              </w:rPr>
              <w:t>2</w:t>
            </w:r>
            <w:r w:rsidR="0097464D" w:rsidRPr="006C4A18">
              <w:rPr>
                <w:lang w:val="fi-FI" w:eastAsia="ja-JP"/>
              </w:rPr>
              <w:t>9</w:t>
            </w:r>
            <w:r w:rsidRPr="00A57D40">
              <w:rPr>
                <w:lang w:val="fi-FI" w:eastAsia="ja-JP"/>
              </w:rPr>
              <w:t>.</w:t>
            </w:r>
            <w:r w:rsidR="0097464D" w:rsidRPr="006C4A18">
              <w:rPr>
                <w:lang w:val="fi-FI" w:eastAsia="ja-JP"/>
              </w:rPr>
              <w:t>5</w:t>
            </w:r>
            <w:r w:rsidR="004C5BF3" w:rsidRPr="006C4A18">
              <w:rPr>
                <w:lang w:val="fi-FI" w:eastAsia="ja-JP"/>
              </w:rPr>
              <w:t>dB</w:t>
            </w:r>
          </w:p>
        </w:tc>
        <w:tc>
          <w:tcPr>
            <w:tcW w:w="1134" w:type="dxa"/>
            <w:shd w:val="clear" w:color="auto" w:fill="auto"/>
            <w:tcMar>
              <w:top w:w="72" w:type="dxa"/>
              <w:left w:w="144" w:type="dxa"/>
              <w:bottom w:w="72" w:type="dxa"/>
              <w:right w:w="144" w:type="dxa"/>
            </w:tcMar>
            <w:hideMark/>
          </w:tcPr>
          <w:p w14:paraId="72820A8A" w14:textId="7E1A8806" w:rsidR="00A57D40" w:rsidRPr="00A57D40" w:rsidRDefault="00A57D40" w:rsidP="0097464D">
            <w:pPr>
              <w:adjustRightInd w:val="0"/>
              <w:snapToGrid w:val="0"/>
              <w:spacing w:after="0"/>
              <w:rPr>
                <w:lang w:val="fi-FI" w:eastAsia="ja-JP"/>
              </w:rPr>
            </w:pPr>
            <w:r w:rsidRPr="00A57D40">
              <w:rPr>
                <w:lang w:val="fi-FI" w:eastAsia="ja-JP"/>
              </w:rPr>
              <w:t>2</w:t>
            </w:r>
            <w:r w:rsidR="0097464D" w:rsidRPr="006C4A18">
              <w:rPr>
                <w:lang w:val="fi-FI" w:eastAsia="ja-JP"/>
              </w:rPr>
              <w:t>2</w:t>
            </w:r>
            <w:r w:rsidRPr="00A57D40">
              <w:rPr>
                <w:lang w:val="fi-FI" w:eastAsia="ja-JP"/>
              </w:rPr>
              <w:t>.</w:t>
            </w:r>
            <w:r w:rsidR="0097464D" w:rsidRPr="006C4A18">
              <w:rPr>
                <w:lang w:val="fi-FI" w:eastAsia="ja-JP"/>
              </w:rPr>
              <w:t>5</w:t>
            </w:r>
            <w:r w:rsidRPr="006C4A18">
              <w:rPr>
                <w:lang w:val="fi-FI" w:eastAsia="ja-JP"/>
              </w:rPr>
              <w:t>dB</w:t>
            </w:r>
          </w:p>
        </w:tc>
        <w:tc>
          <w:tcPr>
            <w:tcW w:w="1134" w:type="dxa"/>
            <w:shd w:val="clear" w:color="auto" w:fill="auto"/>
            <w:tcMar>
              <w:top w:w="72" w:type="dxa"/>
              <w:left w:w="144" w:type="dxa"/>
              <w:bottom w:w="72" w:type="dxa"/>
              <w:right w:w="144" w:type="dxa"/>
            </w:tcMar>
            <w:hideMark/>
          </w:tcPr>
          <w:p w14:paraId="56387565" w14:textId="3C650957" w:rsidR="00A57D40" w:rsidRPr="00A57D40" w:rsidRDefault="00A57D40" w:rsidP="0097464D">
            <w:pPr>
              <w:adjustRightInd w:val="0"/>
              <w:snapToGrid w:val="0"/>
              <w:spacing w:after="0"/>
              <w:rPr>
                <w:lang w:val="fi-FI" w:eastAsia="ja-JP"/>
              </w:rPr>
            </w:pPr>
            <w:r w:rsidRPr="00A57D40">
              <w:rPr>
                <w:lang w:val="fi-FI" w:eastAsia="ja-JP"/>
              </w:rPr>
              <w:t>1</w:t>
            </w:r>
            <w:r w:rsidR="0097464D" w:rsidRPr="006C4A18">
              <w:rPr>
                <w:lang w:val="fi-FI" w:eastAsia="ja-JP"/>
              </w:rPr>
              <w:t>2</w:t>
            </w:r>
            <w:r w:rsidRPr="00A57D40">
              <w:rPr>
                <w:lang w:val="fi-FI" w:eastAsia="ja-JP"/>
              </w:rPr>
              <w:t>.</w:t>
            </w:r>
            <w:r w:rsidR="0097464D" w:rsidRPr="006C4A18">
              <w:rPr>
                <w:lang w:val="fi-FI" w:eastAsia="ja-JP"/>
              </w:rPr>
              <w:t>0</w:t>
            </w:r>
            <w:r w:rsidRPr="006C4A18">
              <w:rPr>
                <w:lang w:val="fi-FI" w:eastAsia="ja-JP"/>
              </w:rPr>
              <w:t>dB</w:t>
            </w:r>
          </w:p>
        </w:tc>
        <w:tc>
          <w:tcPr>
            <w:tcW w:w="1134" w:type="dxa"/>
            <w:shd w:val="clear" w:color="auto" w:fill="auto"/>
            <w:tcMar>
              <w:top w:w="72" w:type="dxa"/>
              <w:left w:w="144" w:type="dxa"/>
              <w:bottom w:w="72" w:type="dxa"/>
              <w:right w:w="144" w:type="dxa"/>
            </w:tcMar>
            <w:hideMark/>
          </w:tcPr>
          <w:p w14:paraId="4A0674F3" w14:textId="2188740B" w:rsidR="00A57D40" w:rsidRPr="00A57D40" w:rsidRDefault="0097464D" w:rsidP="0097464D">
            <w:pPr>
              <w:adjustRightInd w:val="0"/>
              <w:snapToGrid w:val="0"/>
              <w:spacing w:after="0"/>
              <w:rPr>
                <w:lang w:val="fi-FI" w:eastAsia="ja-JP"/>
              </w:rPr>
            </w:pPr>
            <w:r w:rsidRPr="006C4A18">
              <w:rPr>
                <w:lang w:val="fi-FI" w:eastAsia="ja-JP"/>
              </w:rPr>
              <w:t>8.2</w:t>
            </w:r>
            <w:r w:rsidR="00A57D40" w:rsidRPr="006C4A18">
              <w:rPr>
                <w:lang w:val="fi-FI" w:eastAsia="ja-JP"/>
              </w:rPr>
              <w:t>dB</w:t>
            </w:r>
          </w:p>
        </w:tc>
      </w:tr>
      <w:tr w:rsidR="00A57D40" w:rsidRPr="006C4A18" w14:paraId="00353F0B" w14:textId="77777777" w:rsidTr="0097464D">
        <w:trPr>
          <w:trHeight w:val="113"/>
          <w:jc w:val="center"/>
        </w:trPr>
        <w:tc>
          <w:tcPr>
            <w:tcW w:w="4535" w:type="dxa"/>
            <w:shd w:val="clear" w:color="auto" w:fill="auto"/>
            <w:tcMar>
              <w:top w:w="72" w:type="dxa"/>
              <w:left w:w="144" w:type="dxa"/>
              <w:bottom w:w="72" w:type="dxa"/>
              <w:right w:w="144" w:type="dxa"/>
            </w:tcMar>
            <w:hideMark/>
          </w:tcPr>
          <w:p w14:paraId="64E0B5F4" w14:textId="77777777" w:rsidR="00A57D40" w:rsidRPr="00A57D40" w:rsidRDefault="00A57D40" w:rsidP="0097464D">
            <w:pPr>
              <w:adjustRightInd w:val="0"/>
              <w:snapToGrid w:val="0"/>
              <w:spacing w:after="0"/>
              <w:rPr>
                <w:lang w:val="fi-FI" w:eastAsia="ja-JP"/>
              </w:rPr>
            </w:pPr>
            <w:r w:rsidRPr="00A57D40">
              <w:rPr>
                <w:lang w:val="fi-FI" w:eastAsia="ja-JP"/>
              </w:rPr>
              <w:t xml:space="preserve">TDL-A-30-10 ULA LOW </w:t>
            </w:r>
          </w:p>
        </w:tc>
        <w:tc>
          <w:tcPr>
            <w:tcW w:w="1134" w:type="dxa"/>
            <w:shd w:val="clear" w:color="auto" w:fill="auto"/>
            <w:tcMar>
              <w:top w:w="72" w:type="dxa"/>
              <w:left w:w="144" w:type="dxa"/>
              <w:bottom w:w="72" w:type="dxa"/>
              <w:right w:w="144" w:type="dxa"/>
            </w:tcMar>
            <w:hideMark/>
          </w:tcPr>
          <w:p w14:paraId="1BB13765" w14:textId="4B7D7161" w:rsidR="00A57D40" w:rsidRPr="00A57D40" w:rsidRDefault="00A57D40" w:rsidP="0097464D">
            <w:pPr>
              <w:adjustRightInd w:val="0"/>
              <w:snapToGrid w:val="0"/>
              <w:spacing w:after="0"/>
              <w:rPr>
                <w:lang w:val="fi-FI" w:eastAsia="ja-JP"/>
              </w:rPr>
            </w:pPr>
            <w:r w:rsidRPr="00A57D40">
              <w:rPr>
                <w:lang w:val="fi-FI" w:eastAsia="ja-JP"/>
              </w:rPr>
              <w:t>1</w:t>
            </w:r>
            <w:r w:rsidR="0097464D" w:rsidRPr="006C4A18">
              <w:rPr>
                <w:lang w:val="fi-FI" w:eastAsia="ja-JP"/>
              </w:rPr>
              <w:t>9</w:t>
            </w:r>
            <w:r w:rsidRPr="00A57D40">
              <w:rPr>
                <w:lang w:val="fi-FI" w:eastAsia="ja-JP"/>
              </w:rPr>
              <w:t>.3</w:t>
            </w:r>
            <w:r w:rsidRPr="006C4A18">
              <w:rPr>
                <w:lang w:val="fi-FI" w:eastAsia="ja-JP"/>
              </w:rPr>
              <w:t>dB</w:t>
            </w:r>
          </w:p>
        </w:tc>
        <w:tc>
          <w:tcPr>
            <w:tcW w:w="1134" w:type="dxa"/>
            <w:shd w:val="clear" w:color="auto" w:fill="auto"/>
            <w:tcMar>
              <w:top w:w="72" w:type="dxa"/>
              <w:left w:w="144" w:type="dxa"/>
              <w:bottom w:w="72" w:type="dxa"/>
              <w:right w:w="144" w:type="dxa"/>
            </w:tcMar>
            <w:hideMark/>
          </w:tcPr>
          <w:p w14:paraId="368A4410" w14:textId="76901609" w:rsidR="00A57D40" w:rsidRPr="00A57D40" w:rsidRDefault="00A57D40" w:rsidP="0097464D">
            <w:pPr>
              <w:adjustRightInd w:val="0"/>
              <w:snapToGrid w:val="0"/>
              <w:spacing w:after="0"/>
              <w:rPr>
                <w:lang w:val="fi-FI" w:eastAsia="ja-JP"/>
              </w:rPr>
            </w:pPr>
            <w:r w:rsidRPr="00A57D40">
              <w:rPr>
                <w:lang w:val="fi-FI" w:eastAsia="ja-JP"/>
              </w:rPr>
              <w:t>1</w:t>
            </w:r>
            <w:r w:rsidR="0097464D" w:rsidRPr="006C4A18">
              <w:rPr>
                <w:lang w:val="fi-FI" w:eastAsia="ja-JP"/>
              </w:rPr>
              <w:t>4</w:t>
            </w:r>
            <w:r w:rsidRPr="00A57D40">
              <w:rPr>
                <w:lang w:val="fi-FI" w:eastAsia="ja-JP"/>
              </w:rPr>
              <w:t>.0</w:t>
            </w:r>
            <w:r w:rsidRPr="006C4A18">
              <w:rPr>
                <w:lang w:val="fi-FI" w:eastAsia="ja-JP"/>
              </w:rPr>
              <w:t>dB</w:t>
            </w:r>
          </w:p>
        </w:tc>
        <w:tc>
          <w:tcPr>
            <w:tcW w:w="1134" w:type="dxa"/>
            <w:shd w:val="clear" w:color="auto" w:fill="auto"/>
            <w:tcMar>
              <w:top w:w="72" w:type="dxa"/>
              <w:left w:w="144" w:type="dxa"/>
              <w:bottom w:w="72" w:type="dxa"/>
              <w:right w:w="144" w:type="dxa"/>
            </w:tcMar>
            <w:hideMark/>
          </w:tcPr>
          <w:p w14:paraId="573D0EC9" w14:textId="12D37FE7" w:rsidR="00A57D40" w:rsidRPr="00A57D40" w:rsidRDefault="0097464D" w:rsidP="0097464D">
            <w:pPr>
              <w:adjustRightInd w:val="0"/>
              <w:snapToGrid w:val="0"/>
              <w:spacing w:after="0"/>
              <w:rPr>
                <w:lang w:val="fi-FI" w:eastAsia="ja-JP"/>
              </w:rPr>
            </w:pPr>
            <w:r w:rsidRPr="006C4A18">
              <w:rPr>
                <w:lang w:val="fi-FI" w:eastAsia="ja-JP"/>
              </w:rPr>
              <w:t>10</w:t>
            </w:r>
            <w:r w:rsidR="00A57D40" w:rsidRPr="00A57D40">
              <w:rPr>
                <w:lang w:val="fi-FI" w:eastAsia="ja-JP"/>
              </w:rPr>
              <w:t>.0</w:t>
            </w:r>
            <w:r w:rsidR="00A57D40" w:rsidRPr="006C4A18">
              <w:rPr>
                <w:lang w:val="fi-FI" w:eastAsia="ja-JP"/>
              </w:rPr>
              <w:t>dB</w:t>
            </w:r>
          </w:p>
        </w:tc>
        <w:tc>
          <w:tcPr>
            <w:tcW w:w="1134" w:type="dxa"/>
            <w:shd w:val="clear" w:color="auto" w:fill="auto"/>
            <w:tcMar>
              <w:top w:w="72" w:type="dxa"/>
              <w:left w:w="144" w:type="dxa"/>
              <w:bottom w:w="72" w:type="dxa"/>
              <w:right w:w="144" w:type="dxa"/>
            </w:tcMar>
            <w:hideMark/>
          </w:tcPr>
          <w:p w14:paraId="60444F8E" w14:textId="65F645F7" w:rsidR="00A57D40" w:rsidRPr="00A57D40" w:rsidRDefault="0097464D" w:rsidP="0097464D">
            <w:pPr>
              <w:adjustRightInd w:val="0"/>
              <w:snapToGrid w:val="0"/>
              <w:spacing w:after="0"/>
              <w:rPr>
                <w:lang w:val="fi-FI" w:eastAsia="ja-JP"/>
              </w:rPr>
            </w:pPr>
            <w:r w:rsidRPr="006C4A18">
              <w:rPr>
                <w:lang w:val="fi-FI" w:eastAsia="ja-JP"/>
              </w:rPr>
              <w:t>7.1</w:t>
            </w:r>
            <w:r w:rsidR="00A57D40" w:rsidRPr="006C4A18">
              <w:rPr>
                <w:lang w:val="fi-FI" w:eastAsia="ja-JP"/>
              </w:rPr>
              <w:t>dB</w:t>
            </w:r>
          </w:p>
        </w:tc>
      </w:tr>
      <w:tr w:rsidR="00A57D40" w:rsidRPr="006C4A18" w14:paraId="6ED44757" w14:textId="77777777" w:rsidTr="0097464D">
        <w:trPr>
          <w:trHeight w:val="113"/>
          <w:jc w:val="center"/>
        </w:trPr>
        <w:tc>
          <w:tcPr>
            <w:tcW w:w="4535" w:type="dxa"/>
            <w:shd w:val="clear" w:color="auto" w:fill="auto"/>
            <w:tcMar>
              <w:top w:w="72" w:type="dxa"/>
              <w:left w:w="144" w:type="dxa"/>
              <w:bottom w:w="72" w:type="dxa"/>
              <w:right w:w="144" w:type="dxa"/>
            </w:tcMar>
            <w:hideMark/>
          </w:tcPr>
          <w:p w14:paraId="15C04611" w14:textId="77777777" w:rsidR="00A57D40" w:rsidRPr="00A57D40" w:rsidRDefault="00A57D40" w:rsidP="0097464D">
            <w:pPr>
              <w:adjustRightInd w:val="0"/>
              <w:snapToGrid w:val="0"/>
              <w:spacing w:after="0"/>
              <w:rPr>
                <w:lang w:val="en-US" w:eastAsia="ja-JP"/>
              </w:rPr>
            </w:pPr>
            <w:r w:rsidRPr="00A57D40">
              <w:rPr>
                <w:lang w:val="en-US" w:eastAsia="ja-JP"/>
              </w:rPr>
              <w:t xml:space="preserve">TDL-A-30-10 ULA MED-B </w:t>
            </w:r>
          </w:p>
        </w:tc>
        <w:tc>
          <w:tcPr>
            <w:tcW w:w="1134" w:type="dxa"/>
            <w:shd w:val="clear" w:color="auto" w:fill="auto"/>
            <w:tcMar>
              <w:top w:w="72" w:type="dxa"/>
              <w:left w:w="144" w:type="dxa"/>
              <w:bottom w:w="72" w:type="dxa"/>
              <w:right w:w="144" w:type="dxa"/>
            </w:tcMar>
            <w:hideMark/>
          </w:tcPr>
          <w:p w14:paraId="0C4CAF15" w14:textId="77777777" w:rsidR="00A57D40" w:rsidRPr="00A57D40" w:rsidRDefault="00A57D40" w:rsidP="0097464D">
            <w:pPr>
              <w:adjustRightInd w:val="0"/>
              <w:snapToGrid w:val="0"/>
              <w:spacing w:after="0"/>
              <w:rPr>
                <w:lang w:val="fi-FI" w:eastAsia="ja-JP"/>
              </w:rPr>
            </w:pPr>
            <w:r w:rsidRPr="00A57D40">
              <w:rPr>
                <w:lang w:val="fi-FI" w:eastAsia="ja-JP"/>
              </w:rPr>
              <w:t>N/A</w:t>
            </w:r>
          </w:p>
        </w:tc>
        <w:tc>
          <w:tcPr>
            <w:tcW w:w="1134" w:type="dxa"/>
            <w:shd w:val="clear" w:color="auto" w:fill="auto"/>
            <w:tcMar>
              <w:top w:w="72" w:type="dxa"/>
              <w:left w:w="144" w:type="dxa"/>
              <w:bottom w:w="72" w:type="dxa"/>
              <w:right w:w="144" w:type="dxa"/>
            </w:tcMar>
            <w:hideMark/>
          </w:tcPr>
          <w:p w14:paraId="1E373B1F" w14:textId="77777777" w:rsidR="00A57D40" w:rsidRPr="00A57D40" w:rsidRDefault="00A57D40" w:rsidP="0097464D">
            <w:pPr>
              <w:adjustRightInd w:val="0"/>
              <w:snapToGrid w:val="0"/>
              <w:spacing w:after="0"/>
              <w:rPr>
                <w:lang w:val="fi-FI" w:eastAsia="ja-JP"/>
              </w:rPr>
            </w:pPr>
            <w:r w:rsidRPr="00A57D40">
              <w:rPr>
                <w:lang w:val="fi-FI" w:eastAsia="ja-JP"/>
              </w:rPr>
              <w:t>N/A</w:t>
            </w:r>
          </w:p>
        </w:tc>
        <w:tc>
          <w:tcPr>
            <w:tcW w:w="1134" w:type="dxa"/>
            <w:shd w:val="clear" w:color="auto" w:fill="auto"/>
            <w:tcMar>
              <w:top w:w="72" w:type="dxa"/>
              <w:left w:w="144" w:type="dxa"/>
              <w:bottom w:w="72" w:type="dxa"/>
              <w:right w:w="144" w:type="dxa"/>
            </w:tcMar>
            <w:hideMark/>
          </w:tcPr>
          <w:p w14:paraId="0B860BE6" w14:textId="03AE6B32" w:rsidR="00A57D40" w:rsidRPr="00A57D40" w:rsidRDefault="00A57D40" w:rsidP="0097464D">
            <w:pPr>
              <w:adjustRightInd w:val="0"/>
              <w:snapToGrid w:val="0"/>
              <w:spacing w:after="0"/>
              <w:rPr>
                <w:lang w:val="fi-FI" w:eastAsia="ja-JP"/>
              </w:rPr>
            </w:pPr>
            <w:r w:rsidRPr="00A57D40">
              <w:rPr>
                <w:lang w:val="fi-FI" w:eastAsia="ja-JP"/>
              </w:rPr>
              <w:t>3</w:t>
            </w:r>
            <w:r w:rsidR="0097464D" w:rsidRPr="006C4A18">
              <w:rPr>
                <w:lang w:val="fi-FI" w:eastAsia="ja-JP"/>
              </w:rPr>
              <w:t>1</w:t>
            </w:r>
            <w:r w:rsidRPr="00A57D40">
              <w:rPr>
                <w:lang w:val="fi-FI" w:eastAsia="ja-JP"/>
              </w:rPr>
              <w:t>.</w:t>
            </w:r>
            <w:r w:rsidR="0097464D" w:rsidRPr="006C4A18">
              <w:rPr>
                <w:lang w:val="fi-FI" w:eastAsia="ja-JP"/>
              </w:rPr>
              <w:t>4</w:t>
            </w:r>
            <w:r w:rsidRPr="006C4A18">
              <w:rPr>
                <w:lang w:val="fi-FI" w:eastAsia="ja-JP"/>
              </w:rPr>
              <w:t>dB</w:t>
            </w:r>
          </w:p>
        </w:tc>
        <w:tc>
          <w:tcPr>
            <w:tcW w:w="1134" w:type="dxa"/>
            <w:shd w:val="clear" w:color="auto" w:fill="auto"/>
            <w:tcMar>
              <w:top w:w="72" w:type="dxa"/>
              <w:left w:w="144" w:type="dxa"/>
              <w:bottom w:w="72" w:type="dxa"/>
              <w:right w:w="144" w:type="dxa"/>
            </w:tcMar>
            <w:hideMark/>
          </w:tcPr>
          <w:p w14:paraId="3620A1DA" w14:textId="77D8C196" w:rsidR="00A57D40" w:rsidRPr="00A57D40" w:rsidRDefault="0097464D" w:rsidP="0097464D">
            <w:pPr>
              <w:adjustRightInd w:val="0"/>
              <w:snapToGrid w:val="0"/>
              <w:spacing w:after="0"/>
              <w:rPr>
                <w:lang w:val="fi-FI" w:eastAsia="ja-JP"/>
              </w:rPr>
            </w:pPr>
            <w:r w:rsidRPr="006C4A18">
              <w:rPr>
                <w:lang w:val="fi-FI" w:eastAsia="ja-JP"/>
              </w:rPr>
              <w:t>9.3</w:t>
            </w:r>
            <w:r w:rsidR="00A57D40" w:rsidRPr="006C4A18">
              <w:rPr>
                <w:lang w:val="fi-FI" w:eastAsia="ja-JP"/>
              </w:rPr>
              <w:t>dB</w:t>
            </w:r>
          </w:p>
        </w:tc>
      </w:tr>
      <w:tr w:rsidR="00A57D40" w:rsidRPr="006C4A18" w14:paraId="124D210F" w14:textId="77777777" w:rsidTr="0097464D">
        <w:trPr>
          <w:trHeight w:val="113"/>
          <w:jc w:val="center"/>
        </w:trPr>
        <w:tc>
          <w:tcPr>
            <w:tcW w:w="4535" w:type="dxa"/>
            <w:shd w:val="clear" w:color="auto" w:fill="auto"/>
            <w:tcMar>
              <w:top w:w="72" w:type="dxa"/>
              <w:left w:w="144" w:type="dxa"/>
              <w:bottom w:w="72" w:type="dxa"/>
              <w:right w:w="144" w:type="dxa"/>
            </w:tcMar>
            <w:hideMark/>
          </w:tcPr>
          <w:p w14:paraId="60C1C406" w14:textId="77777777" w:rsidR="00A57D40" w:rsidRPr="00A57D40" w:rsidRDefault="00A57D40" w:rsidP="0097464D">
            <w:pPr>
              <w:adjustRightInd w:val="0"/>
              <w:snapToGrid w:val="0"/>
              <w:spacing w:after="0"/>
              <w:rPr>
                <w:lang w:val="fi-FI" w:eastAsia="ja-JP"/>
              </w:rPr>
            </w:pPr>
            <w:r w:rsidRPr="00A57D40">
              <w:rPr>
                <w:lang w:val="fi-FI" w:eastAsia="ja-JP"/>
              </w:rPr>
              <w:t xml:space="preserve">TDL-C-300-100 ULA LOW </w:t>
            </w:r>
          </w:p>
        </w:tc>
        <w:tc>
          <w:tcPr>
            <w:tcW w:w="1134" w:type="dxa"/>
            <w:shd w:val="clear" w:color="auto" w:fill="auto"/>
            <w:tcMar>
              <w:top w:w="72" w:type="dxa"/>
              <w:left w:w="144" w:type="dxa"/>
              <w:bottom w:w="72" w:type="dxa"/>
              <w:right w:w="144" w:type="dxa"/>
            </w:tcMar>
            <w:hideMark/>
          </w:tcPr>
          <w:p w14:paraId="0489F7EB" w14:textId="05E453A0" w:rsidR="00A57D40" w:rsidRPr="00A57D40" w:rsidRDefault="00A57D40" w:rsidP="0097464D">
            <w:pPr>
              <w:adjustRightInd w:val="0"/>
              <w:snapToGrid w:val="0"/>
              <w:spacing w:after="0"/>
              <w:rPr>
                <w:lang w:val="fi-FI" w:eastAsia="ja-JP"/>
              </w:rPr>
            </w:pPr>
            <w:r w:rsidRPr="00A57D40">
              <w:rPr>
                <w:lang w:val="fi-FI" w:eastAsia="ja-JP"/>
              </w:rPr>
              <w:t>2</w:t>
            </w:r>
            <w:r w:rsidR="0097464D" w:rsidRPr="006C4A18">
              <w:rPr>
                <w:lang w:val="fi-FI" w:eastAsia="ja-JP"/>
              </w:rPr>
              <w:t>4</w:t>
            </w:r>
            <w:r w:rsidRPr="00A57D40">
              <w:rPr>
                <w:lang w:val="fi-FI" w:eastAsia="ja-JP"/>
              </w:rPr>
              <w:t>.2</w:t>
            </w:r>
            <w:r w:rsidRPr="006C4A18">
              <w:rPr>
                <w:lang w:val="fi-FI" w:eastAsia="ja-JP"/>
              </w:rPr>
              <w:t>dB</w:t>
            </w:r>
          </w:p>
        </w:tc>
        <w:tc>
          <w:tcPr>
            <w:tcW w:w="1134" w:type="dxa"/>
            <w:shd w:val="clear" w:color="auto" w:fill="auto"/>
            <w:tcMar>
              <w:top w:w="72" w:type="dxa"/>
              <w:left w:w="144" w:type="dxa"/>
              <w:bottom w:w="72" w:type="dxa"/>
              <w:right w:w="144" w:type="dxa"/>
            </w:tcMar>
            <w:hideMark/>
          </w:tcPr>
          <w:p w14:paraId="4E55581D" w14:textId="4E51C1D3" w:rsidR="00A57D40" w:rsidRPr="00A57D40" w:rsidRDefault="00A57D40" w:rsidP="0097464D">
            <w:pPr>
              <w:adjustRightInd w:val="0"/>
              <w:snapToGrid w:val="0"/>
              <w:spacing w:after="0"/>
              <w:rPr>
                <w:lang w:val="fi-FI" w:eastAsia="ja-JP"/>
              </w:rPr>
            </w:pPr>
            <w:r w:rsidRPr="00A57D40">
              <w:rPr>
                <w:lang w:val="fi-FI" w:eastAsia="ja-JP"/>
              </w:rPr>
              <w:t>1</w:t>
            </w:r>
            <w:r w:rsidR="0097464D" w:rsidRPr="006C4A18">
              <w:rPr>
                <w:lang w:val="fi-FI" w:eastAsia="ja-JP"/>
              </w:rPr>
              <w:t>6</w:t>
            </w:r>
            <w:r w:rsidRPr="00A57D40">
              <w:rPr>
                <w:lang w:val="fi-FI" w:eastAsia="ja-JP"/>
              </w:rPr>
              <w:t>.4</w:t>
            </w:r>
            <w:r w:rsidRPr="006C4A18">
              <w:rPr>
                <w:lang w:val="fi-FI" w:eastAsia="ja-JP"/>
              </w:rPr>
              <w:t>dB</w:t>
            </w:r>
          </w:p>
        </w:tc>
        <w:tc>
          <w:tcPr>
            <w:tcW w:w="1134" w:type="dxa"/>
            <w:shd w:val="clear" w:color="auto" w:fill="auto"/>
            <w:tcMar>
              <w:top w:w="72" w:type="dxa"/>
              <w:left w:w="144" w:type="dxa"/>
              <w:bottom w:w="72" w:type="dxa"/>
              <w:right w:w="144" w:type="dxa"/>
            </w:tcMar>
            <w:hideMark/>
          </w:tcPr>
          <w:p w14:paraId="29EE48F8" w14:textId="7ABB1196" w:rsidR="00A57D40" w:rsidRPr="00A57D40" w:rsidRDefault="00A57D40" w:rsidP="0097464D">
            <w:pPr>
              <w:adjustRightInd w:val="0"/>
              <w:snapToGrid w:val="0"/>
              <w:spacing w:after="0"/>
              <w:rPr>
                <w:lang w:val="fi-FI" w:eastAsia="ja-JP"/>
              </w:rPr>
            </w:pPr>
            <w:r w:rsidRPr="00A57D40">
              <w:rPr>
                <w:lang w:val="fi-FI" w:eastAsia="ja-JP"/>
              </w:rPr>
              <w:t>1</w:t>
            </w:r>
            <w:r w:rsidR="0097464D" w:rsidRPr="006C4A18">
              <w:rPr>
                <w:lang w:val="fi-FI" w:eastAsia="ja-JP"/>
              </w:rPr>
              <w:t>1</w:t>
            </w:r>
            <w:r w:rsidRPr="00A57D40">
              <w:rPr>
                <w:lang w:val="fi-FI" w:eastAsia="ja-JP"/>
              </w:rPr>
              <w:t>.3</w:t>
            </w:r>
            <w:r w:rsidRPr="006C4A18">
              <w:rPr>
                <w:lang w:val="fi-FI" w:eastAsia="ja-JP"/>
              </w:rPr>
              <w:t>dB</w:t>
            </w:r>
          </w:p>
        </w:tc>
        <w:tc>
          <w:tcPr>
            <w:tcW w:w="1134" w:type="dxa"/>
            <w:shd w:val="clear" w:color="auto" w:fill="auto"/>
            <w:tcMar>
              <w:top w:w="72" w:type="dxa"/>
              <w:left w:w="144" w:type="dxa"/>
              <w:bottom w:w="72" w:type="dxa"/>
              <w:right w:w="144" w:type="dxa"/>
            </w:tcMar>
            <w:hideMark/>
          </w:tcPr>
          <w:p w14:paraId="765FF4C3" w14:textId="132E91D0" w:rsidR="00A57D40" w:rsidRPr="00A57D40" w:rsidRDefault="0097464D" w:rsidP="0097464D">
            <w:pPr>
              <w:adjustRightInd w:val="0"/>
              <w:snapToGrid w:val="0"/>
              <w:spacing w:after="0"/>
              <w:rPr>
                <w:lang w:val="fi-FI" w:eastAsia="ja-JP"/>
              </w:rPr>
            </w:pPr>
            <w:r w:rsidRPr="006C4A18">
              <w:rPr>
                <w:lang w:val="fi-FI" w:eastAsia="ja-JP"/>
              </w:rPr>
              <w:t>7</w:t>
            </w:r>
            <w:r w:rsidR="00A57D40" w:rsidRPr="00A57D40">
              <w:rPr>
                <w:lang w:val="fi-FI" w:eastAsia="ja-JP"/>
              </w:rPr>
              <w:t>.</w:t>
            </w:r>
            <w:r w:rsidRPr="006C4A18">
              <w:rPr>
                <w:lang w:val="fi-FI" w:eastAsia="ja-JP"/>
              </w:rPr>
              <w:t>8</w:t>
            </w:r>
            <w:r w:rsidR="00A57D40" w:rsidRPr="006C4A18">
              <w:rPr>
                <w:lang w:val="fi-FI" w:eastAsia="ja-JP"/>
              </w:rPr>
              <w:t>dB</w:t>
            </w:r>
          </w:p>
        </w:tc>
      </w:tr>
      <w:tr w:rsidR="00A57D40" w:rsidRPr="006C4A18" w14:paraId="411032FD" w14:textId="77777777" w:rsidTr="0097464D">
        <w:trPr>
          <w:trHeight w:val="113"/>
          <w:jc w:val="center"/>
        </w:trPr>
        <w:tc>
          <w:tcPr>
            <w:tcW w:w="4535" w:type="dxa"/>
            <w:shd w:val="clear" w:color="auto" w:fill="auto"/>
            <w:tcMar>
              <w:top w:w="72" w:type="dxa"/>
              <w:left w:w="144" w:type="dxa"/>
              <w:bottom w:w="72" w:type="dxa"/>
              <w:right w:w="144" w:type="dxa"/>
            </w:tcMar>
            <w:hideMark/>
          </w:tcPr>
          <w:p w14:paraId="33F9FBD7" w14:textId="022EF51A" w:rsidR="00A57D40" w:rsidRPr="00A57D40" w:rsidRDefault="00A57D40" w:rsidP="0097464D">
            <w:pPr>
              <w:adjustRightInd w:val="0"/>
              <w:snapToGrid w:val="0"/>
              <w:spacing w:after="0"/>
              <w:rPr>
                <w:lang w:val="en-US" w:eastAsia="ja-JP"/>
              </w:rPr>
            </w:pPr>
            <w:r w:rsidRPr="00A57D40">
              <w:rPr>
                <w:lang w:val="en-US" w:eastAsia="ja-JP"/>
              </w:rPr>
              <w:t xml:space="preserve">TDL-C-300-100 </w:t>
            </w:r>
            <w:r w:rsidR="004C5BF3" w:rsidRPr="006C4A18">
              <w:rPr>
                <w:lang w:val="en-US" w:eastAsia="ja-JP"/>
              </w:rPr>
              <w:t>ULA MED</w:t>
            </w:r>
            <w:r w:rsidRPr="00A57D40">
              <w:rPr>
                <w:lang w:val="en-US" w:eastAsia="ja-JP"/>
              </w:rPr>
              <w:t>-B</w:t>
            </w:r>
          </w:p>
        </w:tc>
        <w:tc>
          <w:tcPr>
            <w:tcW w:w="1134" w:type="dxa"/>
            <w:shd w:val="clear" w:color="auto" w:fill="auto"/>
            <w:tcMar>
              <w:top w:w="72" w:type="dxa"/>
              <w:left w:w="144" w:type="dxa"/>
              <w:bottom w:w="72" w:type="dxa"/>
              <w:right w:w="144" w:type="dxa"/>
            </w:tcMar>
            <w:hideMark/>
          </w:tcPr>
          <w:p w14:paraId="183F3436" w14:textId="77777777" w:rsidR="00A57D40" w:rsidRPr="00A57D40" w:rsidRDefault="00A57D40" w:rsidP="0097464D">
            <w:pPr>
              <w:adjustRightInd w:val="0"/>
              <w:snapToGrid w:val="0"/>
              <w:spacing w:after="0"/>
              <w:rPr>
                <w:lang w:val="fi-FI" w:eastAsia="ja-JP"/>
              </w:rPr>
            </w:pPr>
            <w:r w:rsidRPr="00A57D40">
              <w:rPr>
                <w:lang w:val="fi-FI" w:eastAsia="ja-JP"/>
              </w:rPr>
              <w:t>N/A</w:t>
            </w:r>
          </w:p>
        </w:tc>
        <w:tc>
          <w:tcPr>
            <w:tcW w:w="1134" w:type="dxa"/>
            <w:shd w:val="clear" w:color="auto" w:fill="auto"/>
            <w:tcMar>
              <w:top w:w="72" w:type="dxa"/>
              <w:left w:w="144" w:type="dxa"/>
              <w:bottom w:w="72" w:type="dxa"/>
              <w:right w:w="144" w:type="dxa"/>
            </w:tcMar>
            <w:hideMark/>
          </w:tcPr>
          <w:p w14:paraId="063CE379" w14:textId="77777777" w:rsidR="00A57D40" w:rsidRPr="00A57D40" w:rsidRDefault="00A57D40" w:rsidP="0097464D">
            <w:pPr>
              <w:adjustRightInd w:val="0"/>
              <w:snapToGrid w:val="0"/>
              <w:spacing w:after="0"/>
              <w:rPr>
                <w:lang w:val="fi-FI" w:eastAsia="ja-JP"/>
              </w:rPr>
            </w:pPr>
            <w:r w:rsidRPr="00A57D40">
              <w:rPr>
                <w:lang w:val="fi-FI" w:eastAsia="ja-JP"/>
              </w:rPr>
              <w:t>N/A</w:t>
            </w:r>
          </w:p>
        </w:tc>
        <w:tc>
          <w:tcPr>
            <w:tcW w:w="1134" w:type="dxa"/>
            <w:shd w:val="clear" w:color="auto" w:fill="auto"/>
            <w:tcMar>
              <w:top w:w="72" w:type="dxa"/>
              <w:left w:w="144" w:type="dxa"/>
              <w:bottom w:w="72" w:type="dxa"/>
              <w:right w:w="144" w:type="dxa"/>
            </w:tcMar>
            <w:hideMark/>
          </w:tcPr>
          <w:p w14:paraId="3F8AAD8A" w14:textId="77777777" w:rsidR="00A57D40" w:rsidRPr="00A57D40" w:rsidRDefault="00A57D40" w:rsidP="0097464D">
            <w:pPr>
              <w:adjustRightInd w:val="0"/>
              <w:snapToGrid w:val="0"/>
              <w:spacing w:after="0"/>
              <w:rPr>
                <w:lang w:val="fi-FI" w:eastAsia="ja-JP"/>
              </w:rPr>
            </w:pPr>
            <w:r w:rsidRPr="00A57D40">
              <w:rPr>
                <w:lang w:val="fi-FI" w:eastAsia="ja-JP"/>
              </w:rPr>
              <w:t>N/A</w:t>
            </w:r>
          </w:p>
        </w:tc>
        <w:tc>
          <w:tcPr>
            <w:tcW w:w="1134" w:type="dxa"/>
            <w:shd w:val="clear" w:color="auto" w:fill="auto"/>
            <w:tcMar>
              <w:top w:w="72" w:type="dxa"/>
              <w:left w:w="144" w:type="dxa"/>
              <w:bottom w:w="72" w:type="dxa"/>
              <w:right w:w="144" w:type="dxa"/>
            </w:tcMar>
            <w:hideMark/>
          </w:tcPr>
          <w:p w14:paraId="48B7659F" w14:textId="67916DFB" w:rsidR="00A57D40" w:rsidRPr="00A57D40" w:rsidRDefault="0097464D" w:rsidP="0097464D">
            <w:pPr>
              <w:adjustRightInd w:val="0"/>
              <w:snapToGrid w:val="0"/>
              <w:spacing w:after="0"/>
              <w:rPr>
                <w:lang w:val="fi-FI" w:eastAsia="ja-JP"/>
              </w:rPr>
            </w:pPr>
            <w:r w:rsidRPr="006C4A18">
              <w:rPr>
                <w:lang w:val="fi-FI" w:eastAsia="ja-JP"/>
              </w:rPr>
              <w:t>12</w:t>
            </w:r>
            <w:r w:rsidR="00A57D40" w:rsidRPr="00A57D40">
              <w:rPr>
                <w:lang w:val="fi-FI" w:eastAsia="ja-JP"/>
              </w:rPr>
              <w:t>.</w:t>
            </w:r>
            <w:r w:rsidRPr="006C4A18">
              <w:rPr>
                <w:lang w:val="fi-FI" w:eastAsia="ja-JP"/>
              </w:rPr>
              <w:t>6</w:t>
            </w:r>
            <w:r w:rsidR="00A57D40" w:rsidRPr="006C4A18">
              <w:rPr>
                <w:lang w:val="fi-FI" w:eastAsia="ja-JP"/>
              </w:rPr>
              <w:t>dB</w:t>
            </w:r>
          </w:p>
        </w:tc>
      </w:tr>
      <w:tr w:rsidR="00A57D40" w:rsidRPr="006C4A18" w14:paraId="4E6D0987" w14:textId="77777777" w:rsidTr="0097464D">
        <w:trPr>
          <w:trHeight w:val="113"/>
          <w:jc w:val="center"/>
        </w:trPr>
        <w:tc>
          <w:tcPr>
            <w:tcW w:w="4535" w:type="dxa"/>
            <w:shd w:val="clear" w:color="auto" w:fill="auto"/>
            <w:tcMar>
              <w:top w:w="72" w:type="dxa"/>
              <w:left w:w="144" w:type="dxa"/>
              <w:bottom w:w="72" w:type="dxa"/>
              <w:right w:w="144" w:type="dxa"/>
            </w:tcMar>
            <w:hideMark/>
          </w:tcPr>
          <w:p w14:paraId="2580F206" w14:textId="22C27CD6" w:rsidR="00A57D40" w:rsidRPr="00A57D40" w:rsidRDefault="00A57D40" w:rsidP="0097464D">
            <w:pPr>
              <w:adjustRightInd w:val="0"/>
              <w:snapToGrid w:val="0"/>
              <w:spacing w:after="0"/>
              <w:rPr>
                <w:lang w:val="en-US" w:eastAsia="ja-JP"/>
              </w:rPr>
            </w:pPr>
            <w:r w:rsidRPr="00A57D40">
              <w:rPr>
                <w:lang w:val="en-US" w:eastAsia="ja-JP"/>
              </w:rPr>
              <w:t>TDL-A-30-10 TX-RX BS</w:t>
            </w:r>
            <w:r w:rsidR="0097464D" w:rsidRPr="006C4A18">
              <w:rPr>
                <w:lang w:val="en-US" w:eastAsia="ja-JP"/>
              </w:rPr>
              <w:t xml:space="preserve"> with 3 clusters</w:t>
            </w:r>
          </w:p>
        </w:tc>
        <w:tc>
          <w:tcPr>
            <w:tcW w:w="1134" w:type="dxa"/>
            <w:shd w:val="clear" w:color="auto" w:fill="auto"/>
            <w:tcMar>
              <w:top w:w="72" w:type="dxa"/>
              <w:left w:w="144" w:type="dxa"/>
              <w:bottom w:w="72" w:type="dxa"/>
              <w:right w:w="144" w:type="dxa"/>
            </w:tcMar>
            <w:hideMark/>
          </w:tcPr>
          <w:p w14:paraId="5ED1890C" w14:textId="64236E26" w:rsidR="00A57D40" w:rsidRPr="00A57D40" w:rsidRDefault="0097464D" w:rsidP="0097464D">
            <w:pPr>
              <w:adjustRightInd w:val="0"/>
              <w:snapToGrid w:val="0"/>
              <w:spacing w:after="0"/>
              <w:rPr>
                <w:lang w:val="fi-FI" w:eastAsia="ja-JP"/>
              </w:rPr>
            </w:pPr>
            <w:r w:rsidRPr="006C4A18">
              <w:rPr>
                <w:lang w:val="fi-FI" w:eastAsia="ja-JP"/>
              </w:rPr>
              <w:t>26.7</w:t>
            </w:r>
            <w:r w:rsidR="00A57D40" w:rsidRPr="006C4A18">
              <w:rPr>
                <w:lang w:val="fi-FI" w:eastAsia="ja-JP"/>
              </w:rPr>
              <w:t>dB</w:t>
            </w:r>
          </w:p>
        </w:tc>
        <w:tc>
          <w:tcPr>
            <w:tcW w:w="1134" w:type="dxa"/>
            <w:shd w:val="clear" w:color="auto" w:fill="auto"/>
            <w:tcMar>
              <w:top w:w="72" w:type="dxa"/>
              <w:left w:w="144" w:type="dxa"/>
              <w:bottom w:w="72" w:type="dxa"/>
              <w:right w:w="144" w:type="dxa"/>
            </w:tcMar>
            <w:hideMark/>
          </w:tcPr>
          <w:p w14:paraId="7CADBBE8" w14:textId="1640A05D" w:rsidR="00A57D40" w:rsidRPr="00A57D40" w:rsidRDefault="0097464D" w:rsidP="0097464D">
            <w:pPr>
              <w:adjustRightInd w:val="0"/>
              <w:snapToGrid w:val="0"/>
              <w:spacing w:after="0"/>
              <w:rPr>
                <w:lang w:val="fi-FI" w:eastAsia="ja-JP"/>
              </w:rPr>
            </w:pPr>
            <w:r w:rsidRPr="006C4A18">
              <w:rPr>
                <w:lang w:val="fi-FI" w:eastAsia="ja-JP"/>
              </w:rPr>
              <w:t>20.2</w:t>
            </w:r>
            <w:r w:rsidR="00A57D40" w:rsidRPr="006C4A18">
              <w:rPr>
                <w:lang w:val="fi-FI" w:eastAsia="ja-JP"/>
              </w:rPr>
              <w:t>dB</w:t>
            </w:r>
          </w:p>
        </w:tc>
        <w:tc>
          <w:tcPr>
            <w:tcW w:w="1134" w:type="dxa"/>
            <w:shd w:val="clear" w:color="auto" w:fill="auto"/>
            <w:tcMar>
              <w:top w:w="72" w:type="dxa"/>
              <w:left w:w="144" w:type="dxa"/>
              <w:bottom w:w="72" w:type="dxa"/>
              <w:right w:w="144" w:type="dxa"/>
            </w:tcMar>
            <w:hideMark/>
          </w:tcPr>
          <w:p w14:paraId="3B95F56C" w14:textId="3E8C52D1" w:rsidR="00A57D40" w:rsidRPr="00A57D40" w:rsidRDefault="0097464D" w:rsidP="0097464D">
            <w:pPr>
              <w:adjustRightInd w:val="0"/>
              <w:snapToGrid w:val="0"/>
              <w:spacing w:after="0"/>
              <w:rPr>
                <w:lang w:val="fi-FI" w:eastAsia="ja-JP"/>
              </w:rPr>
            </w:pPr>
            <w:r w:rsidRPr="006C4A18">
              <w:rPr>
                <w:lang w:val="fi-FI" w:eastAsia="ja-JP"/>
              </w:rPr>
              <w:t>-</w:t>
            </w:r>
          </w:p>
        </w:tc>
        <w:tc>
          <w:tcPr>
            <w:tcW w:w="1134" w:type="dxa"/>
            <w:shd w:val="clear" w:color="auto" w:fill="auto"/>
            <w:tcMar>
              <w:top w:w="72" w:type="dxa"/>
              <w:left w:w="144" w:type="dxa"/>
              <w:bottom w:w="72" w:type="dxa"/>
              <w:right w:w="144" w:type="dxa"/>
            </w:tcMar>
            <w:hideMark/>
          </w:tcPr>
          <w:p w14:paraId="0D5F6EC7" w14:textId="7A571A4A" w:rsidR="00A57D40" w:rsidRPr="00A57D40" w:rsidRDefault="0097464D" w:rsidP="0097464D">
            <w:pPr>
              <w:adjustRightInd w:val="0"/>
              <w:snapToGrid w:val="0"/>
              <w:spacing w:after="0"/>
              <w:rPr>
                <w:lang w:val="fi-FI" w:eastAsia="ja-JP"/>
              </w:rPr>
            </w:pPr>
            <w:r w:rsidRPr="006C4A18">
              <w:rPr>
                <w:lang w:val="fi-FI" w:eastAsia="ja-JP"/>
              </w:rPr>
              <w:t>-</w:t>
            </w:r>
          </w:p>
        </w:tc>
      </w:tr>
      <w:tr w:rsidR="0097464D" w:rsidRPr="006C4A18" w14:paraId="50CFE3CA" w14:textId="77777777" w:rsidTr="0097464D">
        <w:trPr>
          <w:trHeight w:val="113"/>
          <w:jc w:val="center"/>
        </w:trPr>
        <w:tc>
          <w:tcPr>
            <w:tcW w:w="4535" w:type="dxa"/>
            <w:shd w:val="clear" w:color="auto" w:fill="auto"/>
            <w:tcMar>
              <w:top w:w="72" w:type="dxa"/>
              <w:left w:w="144" w:type="dxa"/>
              <w:bottom w:w="72" w:type="dxa"/>
              <w:right w:w="144" w:type="dxa"/>
            </w:tcMar>
          </w:tcPr>
          <w:p w14:paraId="147EFE97" w14:textId="7FFDBBE1" w:rsidR="0097464D" w:rsidRPr="006C4A18" w:rsidRDefault="0097464D" w:rsidP="0097464D">
            <w:pPr>
              <w:adjustRightInd w:val="0"/>
              <w:snapToGrid w:val="0"/>
              <w:spacing w:after="0"/>
              <w:rPr>
                <w:lang w:val="en-US" w:eastAsia="ja-JP"/>
              </w:rPr>
            </w:pPr>
            <w:r w:rsidRPr="006C4A18">
              <w:rPr>
                <w:lang w:val="en-US" w:eastAsia="ja-JP"/>
              </w:rPr>
              <w:t>TDL-A-30-10 TX-RX BS with 4 clusters</w:t>
            </w:r>
          </w:p>
        </w:tc>
        <w:tc>
          <w:tcPr>
            <w:tcW w:w="1134" w:type="dxa"/>
            <w:shd w:val="clear" w:color="auto" w:fill="auto"/>
            <w:tcMar>
              <w:top w:w="72" w:type="dxa"/>
              <w:left w:w="144" w:type="dxa"/>
              <w:bottom w:w="72" w:type="dxa"/>
              <w:right w:w="144" w:type="dxa"/>
            </w:tcMar>
          </w:tcPr>
          <w:p w14:paraId="66F9B0CF" w14:textId="25D8FAC4" w:rsidR="0097464D" w:rsidRPr="006C4A18" w:rsidRDefault="0097464D" w:rsidP="0097464D">
            <w:pPr>
              <w:adjustRightInd w:val="0"/>
              <w:snapToGrid w:val="0"/>
              <w:spacing w:after="0"/>
              <w:rPr>
                <w:lang w:val="en-US" w:eastAsia="ja-JP"/>
              </w:rPr>
            </w:pPr>
            <w:r w:rsidRPr="006C4A18">
              <w:rPr>
                <w:lang w:val="en-US" w:eastAsia="ja-JP"/>
              </w:rPr>
              <w:t>18.7dB</w:t>
            </w:r>
          </w:p>
        </w:tc>
        <w:tc>
          <w:tcPr>
            <w:tcW w:w="1134" w:type="dxa"/>
            <w:shd w:val="clear" w:color="auto" w:fill="auto"/>
            <w:tcMar>
              <w:top w:w="72" w:type="dxa"/>
              <w:left w:w="144" w:type="dxa"/>
              <w:bottom w:w="72" w:type="dxa"/>
              <w:right w:w="144" w:type="dxa"/>
            </w:tcMar>
          </w:tcPr>
          <w:p w14:paraId="1400D9C2" w14:textId="05A605AF" w:rsidR="0097464D" w:rsidRPr="006C4A18" w:rsidRDefault="0097464D" w:rsidP="0097464D">
            <w:pPr>
              <w:adjustRightInd w:val="0"/>
              <w:snapToGrid w:val="0"/>
              <w:spacing w:after="0"/>
              <w:rPr>
                <w:lang w:val="en-US" w:eastAsia="ja-JP"/>
              </w:rPr>
            </w:pPr>
            <w:r w:rsidRPr="006C4A18">
              <w:rPr>
                <w:lang w:val="en-US" w:eastAsia="ja-JP"/>
              </w:rPr>
              <w:t>14.0dB</w:t>
            </w:r>
          </w:p>
        </w:tc>
        <w:tc>
          <w:tcPr>
            <w:tcW w:w="1134" w:type="dxa"/>
            <w:shd w:val="clear" w:color="auto" w:fill="auto"/>
            <w:tcMar>
              <w:top w:w="72" w:type="dxa"/>
              <w:left w:w="144" w:type="dxa"/>
              <w:bottom w:w="72" w:type="dxa"/>
              <w:right w:w="144" w:type="dxa"/>
            </w:tcMar>
          </w:tcPr>
          <w:p w14:paraId="7FAE91CF" w14:textId="285202BB" w:rsidR="0097464D" w:rsidRPr="006C4A18" w:rsidRDefault="0097464D" w:rsidP="0097464D">
            <w:pPr>
              <w:adjustRightInd w:val="0"/>
              <w:snapToGrid w:val="0"/>
              <w:spacing w:after="0"/>
              <w:rPr>
                <w:lang w:val="en-US" w:eastAsia="ja-JP"/>
              </w:rPr>
            </w:pPr>
            <w:r w:rsidRPr="006C4A18">
              <w:rPr>
                <w:lang w:val="en-US" w:eastAsia="ja-JP"/>
              </w:rPr>
              <w:t>-</w:t>
            </w:r>
          </w:p>
        </w:tc>
        <w:tc>
          <w:tcPr>
            <w:tcW w:w="1134" w:type="dxa"/>
            <w:shd w:val="clear" w:color="auto" w:fill="auto"/>
            <w:tcMar>
              <w:top w:w="72" w:type="dxa"/>
              <w:left w:w="144" w:type="dxa"/>
              <w:bottom w:w="72" w:type="dxa"/>
              <w:right w:w="144" w:type="dxa"/>
            </w:tcMar>
          </w:tcPr>
          <w:p w14:paraId="671CA417" w14:textId="22E65BA9" w:rsidR="0097464D" w:rsidRPr="006C4A18" w:rsidRDefault="0097464D" w:rsidP="0097464D">
            <w:pPr>
              <w:adjustRightInd w:val="0"/>
              <w:snapToGrid w:val="0"/>
              <w:spacing w:after="0"/>
              <w:rPr>
                <w:lang w:val="en-US" w:eastAsia="ja-JP"/>
              </w:rPr>
            </w:pPr>
            <w:r w:rsidRPr="006C4A18">
              <w:rPr>
                <w:lang w:val="en-US" w:eastAsia="ja-JP"/>
              </w:rPr>
              <w:t>-</w:t>
            </w:r>
          </w:p>
        </w:tc>
      </w:tr>
      <w:tr w:rsidR="00A57D40" w:rsidRPr="006C4A18" w14:paraId="6041D5A4" w14:textId="77777777" w:rsidTr="0097464D">
        <w:trPr>
          <w:trHeight w:val="113"/>
          <w:jc w:val="center"/>
        </w:trPr>
        <w:tc>
          <w:tcPr>
            <w:tcW w:w="4535" w:type="dxa"/>
            <w:shd w:val="clear" w:color="auto" w:fill="auto"/>
            <w:tcMar>
              <w:top w:w="72" w:type="dxa"/>
              <w:left w:w="144" w:type="dxa"/>
              <w:bottom w:w="72" w:type="dxa"/>
              <w:right w:w="144" w:type="dxa"/>
            </w:tcMar>
            <w:hideMark/>
          </w:tcPr>
          <w:p w14:paraId="4813583C" w14:textId="5282A69E" w:rsidR="00A57D40" w:rsidRPr="00A57D40" w:rsidRDefault="00A57D40" w:rsidP="0097464D">
            <w:pPr>
              <w:adjustRightInd w:val="0"/>
              <w:snapToGrid w:val="0"/>
              <w:spacing w:after="0"/>
              <w:rPr>
                <w:lang w:val="en-US" w:eastAsia="ja-JP"/>
              </w:rPr>
            </w:pPr>
            <w:r w:rsidRPr="00A57D40">
              <w:rPr>
                <w:lang w:val="en-US" w:eastAsia="ja-JP"/>
              </w:rPr>
              <w:t>TDL-C-300-100 TX-RX BS</w:t>
            </w:r>
            <w:r w:rsidR="0097464D" w:rsidRPr="006C4A18">
              <w:rPr>
                <w:lang w:val="en-US" w:eastAsia="ja-JP"/>
              </w:rPr>
              <w:t xml:space="preserve"> with 4 clusters</w:t>
            </w:r>
          </w:p>
        </w:tc>
        <w:tc>
          <w:tcPr>
            <w:tcW w:w="1134" w:type="dxa"/>
            <w:shd w:val="clear" w:color="auto" w:fill="auto"/>
            <w:tcMar>
              <w:top w:w="72" w:type="dxa"/>
              <w:left w:w="144" w:type="dxa"/>
              <w:bottom w:w="72" w:type="dxa"/>
              <w:right w:w="144" w:type="dxa"/>
            </w:tcMar>
            <w:hideMark/>
          </w:tcPr>
          <w:p w14:paraId="292CC79F" w14:textId="11E44529" w:rsidR="00A57D40" w:rsidRPr="00A57D40" w:rsidRDefault="0097464D" w:rsidP="0097464D">
            <w:pPr>
              <w:adjustRightInd w:val="0"/>
              <w:snapToGrid w:val="0"/>
              <w:spacing w:after="0"/>
              <w:rPr>
                <w:lang w:val="fi-FI" w:eastAsia="ja-JP"/>
              </w:rPr>
            </w:pPr>
            <w:r w:rsidRPr="006C4A18">
              <w:rPr>
                <w:lang w:val="fi-FI" w:eastAsia="ja-JP"/>
              </w:rPr>
              <w:t>21</w:t>
            </w:r>
            <w:r w:rsidR="00A57D40" w:rsidRPr="00A57D40">
              <w:rPr>
                <w:lang w:val="fi-FI" w:eastAsia="ja-JP"/>
              </w:rPr>
              <w:t>.</w:t>
            </w:r>
            <w:r w:rsidRPr="006C4A18">
              <w:rPr>
                <w:lang w:val="fi-FI" w:eastAsia="ja-JP"/>
              </w:rPr>
              <w:t>9</w:t>
            </w:r>
            <w:r w:rsidR="00A57D40" w:rsidRPr="006C4A18">
              <w:rPr>
                <w:lang w:val="fi-FI" w:eastAsia="ja-JP"/>
              </w:rPr>
              <w:t>dB</w:t>
            </w:r>
          </w:p>
        </w:tc>
        <w:tc>
          <w:tcPr>
            <w:tcW w:w="1134" w:type="dxa"/>
            <w:shd w:val="clear" w:color="auto" w:fill="auto"/>
            <w:tcMar>
              <w:top w:w="72" w:type="dxa"/>
              <w:left w:w="144" w:type="dxa"/>
              <w:bottom w:w="72" w:type="dxa"/>
              <w:right w:w="144" w:type="dxa"/>
            </w:tcMar>
            <w:hideMark/>
          </w:tcPr>
          <w:p w14:paraId="417DA88E" w14:textId="0140E75F" w:rsidR="00A57D40" w:rsidRPr="00A57D40" w:rsidRDefault="0097464D" w:rsidP="0097464D">
            <w:pPr>
              <w:adjustRightInd w:val="0"/>
              <w:snapToGrid w:val="0"/>
              <w:spacing w:after="0"/>
              <w:rPr>
                <w:lang w:val="fi-FI" w:eastAsia="ja-JP"/>
              </w:rPr>
            </w:pPr>
            <w:r w:rsidRPr="006C4A18">
              <w:rPr>
                <w:lang w:val="fi-FI" w:eastAsia="ja-JP"/>
              </w:rPr>
              <w:t>15.8</w:t>
            </w:r>
            <w:r w:rsidR="00A57D40" w:rsidRPr="006C4A18">
              <w:rPr>
                <w:lang w:val="fi-FI" w:eastAsia="ja-JP"/>
              </w:rPr>
              <w:t>dB</w:t>
            </w:r>
          </w:p>
        </w:tc>
        <w:tc>
          <w:tcPr>
            <w:tcW w:w="1134" w:type="dxa"/>
            <w:shd w:val="clear" w:color="auto" w:fill="auto"/>
            <w:tcMar>
              <w:top w:w="72" w:type="dxa"/>
              <w:left w:w="144" w:type="dxa"/>
              <w:bottom w:w="72" w:type="dxa"/>
              <w:right w:w="144" w:type="dxa"/>
            </w:tcMar>
            <w:hideMark/>
          </w:tcPr>
          <w:p w14:paraId="0E1A634B" w14:textId="6D3F7B80" w:rsidR="00A57D40" w:rsidRPr="00A57D40" w:rsidRDefault="0097464D" w:rsidP="0097464D">
            <w:pPr>
              <w:adjustRightInd w:val="0"/>
              <w:snapToGrid w:val="0"/>
              <w:spacing w:after="0"/>
              <w:rPr>
                <w:lang w:val="fi-FI" w:eastAsia="ja-JP"/>
              </w:rPr>
            </w:pPr>
            <w:r w:rsidRPr="006C4A18">
              <w:rPr>
                <w:lang w:val="fi-FI" w:eastAsia="ja-JP"/>
              </w:rPr>
              <w:t>-</w:t>
            </w:r>
          </w:p>
        </w:tc>
        <w:tc>
          <w:tcPr>
            <w:tcW w:w="1134" w:type="dxa"/>
            <w:shd w:val="clear" w:color="auto" w:fill="auto"/>
            <w:tcMar>
              <w:top w:w="72" w:type="dxa"/>
              <w:left w:w="144" w:type="dxa"/>
              <w:bottom w:w="72" w:type="dxa"/>
              <w:right w:w="144" w:type="dxa"/>
            </w:tcMar>
            <w:hideMark/>
          </w:tcPr>
          <w:p w14:paraId="6BEA6EA2" w14:textId="3771C6DA" w:rsidR="00A57D40" w:rsidRPr="00A57D40" w:rsidRDefault="0097464D" w:rsidP="0097464D">
            <w:pPr>
              <w:adjustRightInd w:val="0"/>
              <w:snapToGrid w:val="0"/>
              <w:spacing w:after="0"/>
              <w:rPr>
                <w:lang w:val="fi-FI" w:eastAsia="ja-JP"/>
              </w:rPr>
            </w:pPr>
            <w:r w:rsidRPr="006C4A18">
              <w:rPr>
                <w:lang w:val="fi-FI" w:eastAsia="ja-JP"/>
              </w:rPr>
              <w:t>-</w:t>
            </w:r>
          </w:p>
        </w:tc>
      </w:tr>
    </w:tbl>
    <w:p w14:paraId="1F3A226E" w14:textId="09EDCE79" w:rsidR="00E1633F" w:rsidRPr="006C4A18" w:rsidRDefault="00E1633F">
      <w:pPr>
        <w:spacing w:after="160" w:line="259" w:lineRule="auto"/>
        <w:rPr>
          <w:rFonts w:eastAsia="Batang"/>
          <w:sz w:val="32"/>
          <w:szCs w:val="32"/>
          <w:lang w:val="en-US" w:eastAsia="ja-JP"/>
        </w:rPr>
      </w:pPr>
    </w:p>
    <w:p w14:paraId="1998BD88" w14:textId="77777777" w:rsidR="0097464D" w:rsidRDefault="0097464D">
      <w:pPr>
        <w:spacing w:after="160" w:line="259" w:lineRule="auto"/>
        <w:rPr>
          <w:rFonts w:ascii="Arial" w:eastAsia="Batang" w:hAnsi="Arial"/>
          <w:sz w:val="32"/>
          <w:szCs w:val="32"/>
          <w:lang w:val="en-US" w:eastAsia="ja-JP"/>
        </w:rPr>
      </w:pPr>
    </w:p>
    <w:p w14:paraId="0C3ACF00" w14:textId="77777777" w:rsidR="007305A3" w:rsidRDefault="007305A3">
      <w:pPr>
        <w:spacing w:after="160" w:line="259" w:lineRule="auto"/>
        <w:rPr>
          <w:rFonts w:ascii="Arial" w:eastAsia="Batang" w:hAnsi="Arial"/>
          <w:sz w:val="32"/>
          <w:szCs w:val="32"/>
          <w:lang w:val="en-US" w:eastAsia="ja-JP"/>
        </w:rPr>
      </w:pPr>
    </w:p>
    <w:p w14:paraId="7A6BD662" w14:textId="77777777" w:rsidR="0065059A" w:rsidRDefault="0065059A" w:rsidP="00697873">
      <w:pPr>
        <w:pStyle w:val="Heading1"/>
        <w:numPr>
          <w:ilvl w:val="0"/>
          <w:numId w:val="1"/>
        </w:numPr>
        <w:pBdr>
          <w:top w:val="single" w:sz="12" w:space="3" w:color="auto"/>
        </w:pBdr>
        <w:overflowPunct/>
        <w:autoSpaceDE/>
        <w:adjustRightInd/>
        <w:spacing w:before="240" w:after="180" w:line="240" w:lineRule="auto"/>
        <w:ind w:left="426"/>
        <w:jc w:val="both"/>
        <w:rPr>
          <w:lang w:val="en-US" w:eastAsia="ja-JP"/>
        </w:rPr>
      </w:pPr>
      <w:r>
        <w:rPr>
          <w:lang w:val="en-US" w:eastAsia="ja-JP"/>
        </w:rPr>
        <w:t>Conclusion</w:t>
      </w:r>
    </w:p>
    <w:p w14:paraId="280556F8" w14:textId="064A9D0F" w:rsidR="00697873" w:rsidRPr="00697873" w:rsidRDefault="00697873" w:rsidP="00697873">
      <w:pPr>
        <w:rPr>
          <w:lang w:val="en-US" w:eastAsia="ja-JP"/>
        </w:rPr>
      </w:pPr>
      <w:r>
        <w:rPr>
          <w:rFonts w:eastAsiaTheme="minorEastAsia"/>
          <w:bCs/>
          <w:lang w:eastAsia="zh-TW"/>
        </w:rPr>
        <w:t xml:space="preserve">In this paper we provided </w:t>
      </w:r>
      <w:r>
        <w:rPr>
          <w:rFonts w:eastAsiaTheme="minorEastAsia"/>
          <w:lang w:val="en-US" w:eastAsia="zh-TW"/>
        </w:rPr>
        <w:t>our simulation setup and results for Spatial Channel Modelling</w:t>
      </w:r>
      <w:r>
        <w:rPr>
          <w:rFonts w:eastAsiaTheme="minorEastAsia"/>
          <w:bCs/>
          <w:lang w:eastAsia="zh-TW"/>
        </w:rPr>
        <w:t>. The following observations are made</w:t>
      </w:r>
      <w:r>
        <w:rPr>
          <w:rFonts w:eastAsiaTheme="minorEastAsia"/>
          <w:bCs/>
          <w:lang w:eastAsia="zh-TW"/>
        </w:rPr>
        <w:t>:</w:t>
      </w:r>
    </w:p>
    <w:p w14:paraId="521E33C9" w14:textId="77777777" w:rsidR="00697873" w:rsidRDefault="00697873" w:rsidP="00697873">
      <w:pPr>
        <w:rPr>
          <w:rFonts w:eastAsia="Times New Roman"/>
          <w:b/>
          <w:bCs/>
          <w:lang w:val="en-US" w:eastAsia="zh-CN"/>
        </w:rPr>
      </w:pPr>
      <w:r>
        <w:rPr>
          <w:rFonts w:eastAsia="Times New Roman"/>
          <w:b/>
          <w:bCs/>
          <w:lang w:val="en-US" w:eastAsia="zh-CN"/>
        </w:rPr>
        <w:t>Observation #1: TDL channel with ULA Medium B correlation is not suitable for Ranks higher than 2.</w:t>
      </w:r>
    </w:p>
    <w:p w14:paraId="6BB58D6B" w14:textId="77777777" w:rsidR="00697873" w:rsidRDefault="00697873" w:rsidP="00697873">
      <w:pPr>
        <w:rPr>
          <w:rFonts w:eastAsia="Times New Roman"/>
          <w:b/>
          <w:bCs/>
          <w:lang w:val="en-US" w:eastAsia="zh-CN"/>
        </w:rPr>
      </w:pPr>
      <w:r>
        <w:rPr>
          <w:rFonts w:eastAsia="Times New Roman"/>
          <w:b/>
          <w:bCs/>
          <w:lang w:val="en-US" w:eastAsia="zh-CN"/>
        </w:rPr>
        <w:t xml:space="preserve">Observation #2: CDL-C </w:t>
      </w:r>
      <w:proofErr w:type="spellStart"/>
      <w:r>
        <w:rPr>
          <w:rFonts w:eastAsia="Times New Roman"/>
          <w:b/>
          <w:bCs/>
          <w:lang w:val="en-US" w:eastAsia="zh-CN"/>
        </w:rPr>
        <w:t>UMa</w:t>
      </w:r>
      <w:proofErr w:type="spellEnd"/>
      <w:r>
        <w:rPr>
          <w:rFonts w:eastAsia="Times New Roman"/>
          <w:b/>
          <w:bCs/>
          <w:lang w:val="en-US" w:eastAsia="zh-CN"/>
        </w:rPr>
        <w:t xml:space="preserve"> channel without transmit beamforming is not feasible for Rank 8.</w:t>
      </w:r>
    </w:p>
    <w:p w14:paraId="2EFF3530" w14:textId="77777777" w:rsidR="00697873" w:rsidRDefault="00697873" w:rsidP="00697873">
      <w:pPr>
        <w:rPr>
          <w:rFonts w:eastAsia="Times New Roman"/>
          <w:b/>
          <w:bCs/>
          <w:lang w:val="en-US" w:eastAsia="zh-CN"/>
        </w:rPr>
      </w:pPr>
      <w:r>
        <w:rPr>
          <w:rFonts w:eastAsia="Times New Roman"/>
          <w:b/>
          <w:bCs/>
          <w:lang w:val="en-US" w:eastAsia="zh-CN"/>
        </w:rPr>
        <w:t xml:space="preserve">Observation #3: CDL-C </w:t>
      </w:r>
      <w:proofErr w:type="spellStart"/>
      <w:r>
        <w:rPr>
          <w:rFonts w:eastAsia="Times New Roman"/>
          <w:b/>
          <w:bCs/>
          <w:lang w:val="en-US" w:eastAsia="zh-CN"/>
        </w:rPr>
        <w:t>UMa</w:t>
      </w:r>
      <w:proofErr w:type="spellEnd"/>
      <w:r>
        <w:rPr>
          <w:rFonts w:eastAsia="Times New Roman"/>
          <w:b/>
          <w:bCs/>
          <w:lang w:val="en-US" w:eastAsia="zh-CN"/>
        </w:rPr>
        <w:t xml:space="preserve"> channel with transmit beamforming with Rank 8 and MCS17 cannot reach maximum throughput.</w:t>
      </w:r>
    </w:p>
    <w:p w14:paraId="0FA83AE5" w14:textId="77777777" w:rsidR="00697873" w:rsidRDefault="00697873" w:rsidP="00697873">
      <w:pPr>
        <w:rPr>
          <w:rFonts w:eastAsia="Times New Roman"/>
          <w:b/>
          <w:bCs/>
          <w:lang w:val="en-US" w:eastAsia="zh-CN"/>
        </w:rPr>
      </w:pPr>
      <w:r>
        <w:rPr>
          <w:rFonts w:eastAsia="Times New Roman"/>
          <w:b/>
          <w:bCs/>
          <w:lang w:val="en-US" w:eastAsia="zh-CN"/>
        </w:rPr>
        <w:t>Observation #4: The feasibility of TX-RX BS channel can be easily adjusted to match desired Rank and MCS.</w:t>
      </w:r>
    </w:p>
    <w:p w14:paraId="456ABDB8" w14:textId="77777777" w:rsidR="007305A3" w:rsidRDefault="007305A3">
      <w:pPr>
        <w:spacing w:after="160" w:line="259" w:lineRule="auto"/>
        <w:rPr>
          <w:rFonts w:ascii="Arial" w:eastAsia="Batang" w:hAnsi="Arial"/>
          <w:sz w:val="32"/>
          <w:szCs w:val="32"/>
          <w:lang w:val="en-US" w:eastAsia="ja-JP"/>
        </w:rPr>
      </w:pPr>
    </w:p>
    <w:p w14:paraId="780B93A2" w14:textId="77777777" w:rsidR="00E1633F" w:rsidRDefault="00E1633F" w:rsidP="004640AB">
      <w:pPr>
        <w:spacing w:beforeLines="50" w:before="120" w:afterLines="50" w:after="120"/>
        <w:rPr>
          <w:rFonts w:eastAsiaTheme="minorEastAsia"/>
          <w:lang w:eastAsia="zh-TW"/>
        </w:rPr>
      </w:pPr>
    </w:p>
    <w:p w14:paraId="7981E3AD" w14:textId="77777777" w:rsidR="00E1633F" w:rsidRDefault="00E1633F"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0418FD1F" w:rsidR="00E13B08" w:rsidRPr="00267674" w:rsidRDefault="00657FEB" w:rsidP="00E13B08">
      <w:pPr>
        <w:pStyle w:val="ZT"/>
        <w:framePr w:wrap="auto" w:hAnchor="text" w:yAlign="inline"/>
        <w:numPr>
          <w:ilvl w:val="0"/>
          <w:numId w:val="2"/>
        </w:numPr>
        <w:ind w:right="400"/>
        <w:jc w:val="both"/>
        <w:rPr>
          <w:rFonts w:ascii="Times New Roman" w:eastAsia="SimSun" w:hAnsi="Times New Roman"/>
          <w:b w:val="0"/>
          <w:sz w:val="20"/>
          <w:lang w:eastAsia="zh-CN"/>
        </w:rPr>
      </w:pPr>
      <w:r w:rsidRPr="00267674">
        <w:rPr>
          <w:rFonts w:ascii="Times New Roman" w:eastAsia="SimSun" w:hAnsi="Times New Roman"/>
          <w:b w:val="0"/>
          <w:sz w:val="20"/>
          <w:lang w:eastAsia="zh-CN"/>
        </w:rPr>
        <w:t>R4-</w:t>
      </w:r>
      <w:r w:rsidR="00AC4388" w:rsidRPr="00267674">
        <w:rPr>
          <w:rFonts w:ascii="Times New Roman" w:eastAsia="SimSun" w:hAnsi="Times New Roman"/>
          <w:b w:val="0"/>
          <w:sz w:val="20"/>
          <w:lang w:eastAsia="zh-CN"/>
        </w:rPr>
        <w:t>241</w:t>
      </w:r>
      <w:r w:rsidR="005347F3" w:rsidRPr="00267674">
        <w:rPr>
          <w:rFonts w:ascii="Times New Roman" w:eastAsia="SimSun" w:hAnsi="Times New Roman"/>
          <w:b w:val="0"/>
          <w:sz w:val="20"/>
          <w:lang w:eastAsia="zh-CN"/>
        </w:rPr>
        <w:t>3606</w:t>
      </w:r>
      <w:r w:rsidRPr="00267674">
        <w:rPr>
          <w:rFonts w:ascii="Times New Roman" w:eastAsia="SimSun" w:hAnsi="Times New Roman"/>
          <w:b w:val="0"/>
          <w:sz w:val="20"/>
          <w:lang w:eastAsia="zh-CN"/>
        </w:rPr>
        <w:t xml:space="preserve">, </w:t>
      </w:r>
      <w:r w:rsidR="005347F3" w:rsidRPr="00267674">
        <w:rPr>
          <w:rFonts w:ascii="Times New Roman" w:eastAsia="SimSun" w:hAnsi="Times New Roman"/>
          <w:b w:val="0"/>
          <w:sz w:val="20"/>
          <w:lang w:eastAsia="zh-CN"/>
        </w:rPr>
        <w:t xml:space="preserve">Way Forward for [112][327] </w:t>
      </w:r>
      <w:proofErr w:type="spellStart"/>
      <w:r w:rsidR="005347F3" w:rsidRPr="00267674">
        <w:rPr>
          <w:rFonts w:ascii="Times New Roman" w:eastAsia="SimSun" w:hAnsi="Times New Roman"/>
          <w:b w:val="0"/>
          <w:sz w:val="20"/>
          <w:lang w:eastAsia="zh-CN"/>
        </w:rPr>
        <w:t>FS_NR_demod_SCM</w:t>
      </w:r>
      <w:proofErr w:type="spellEnd"/>
      <w:r w:rsidR="0084433C" w:rsidRPr="00267674">
        <w:rPr>
          <w:rFonts w:ascii="Times New Roman" w:eastAsia="SimSun" w:hAnsi="Times New Roman"/>
          <w:b w:val="0"/>
          <w:sz w:val="20"/>
          <w:lang w:eastAsia="zh-CN"/>
        </w:rPr>
        <w:t xml:space="preserve">, </w:t>
      </w:r>
      <w:r w:rsidR="005347F3" w:rsidRPr="00267674">
        <w:rPr>
          <w:rFonts w:ascii="Times New Roman" w:eastAsia="SimSun" w:hAnsi="Times New Roman"/>
          <w:b w:val="0"/>
          <w:sz w:val="20"/>
          <w:lang w:eastAsia="zh-CN"/>
        </w:rPr>
        <w:t>Nokia</w:t>
      </w:r>
    </w:p>
    <w:p w14:paraId="36E40437" w14:textId="27677754" w:rsidR="00E744C5" w:rsidRDefault="00E744C5" w:rsidP="00E13B08">
      <w:pPr>
        <w:pStyle w:val="ZT"/>
        <w:framePr w:wrap="auto" w:hAnchor="text" w:yAlign="inline"/>
        <w:numPr>
          <w:ilvl w:val="0"/>
          <w:numId w:val="2"/>
        </w:numPr>
        <w:ind w:right="400"/>
        <w:jc w:val="both"/>
        <w:rPr>
          <w:rFonts w:ascii="Times New Roman" w:eastAsia="SimSun" w:hAnsi="Times New Roman"/>
          <w:b w:val="0"/>
          <w:sz w:val="20"/>
          <w:lang w:eastAsia="zh-CN"/>
        </w:rPr>
      </w:pPr>
      <w:r w:rsidRPr="00267674">
        <w:rPr>
          <w:rFonts w:ascii="Times New Roman" w:eastAsia="SimSun" w:hAnsi="Times New Roman"/>
          <w:b w:val="0"/>
          <w:sz w:val="20"/>
          <w:lang w:eastAsia="zh-CN"/>
        </w:rPr>
        <w:t>3GPP TS 38.101-4 V18.5.0 (2024-09), User Equipment (UE) radio transmission and reception, Part 4: Performance requirements</w:t>
      </w:r>
    </w:p>
    <w:p w14:paraId="13DB2F0D" w14:textId="498BC294" w:rsidR="00BF00C5" w:rsidRPr="00267674" w:rsidRDefault="00BF00C5" w:rsidP="00E13B08">
      <w:pPr>
        <w:pStyle w:val="ZT"/>
        <w:framePr w:wrap="auto" w:hAnchor="text" w:yAlign="inline"/>
        <w:numPr>
          <w:ilvl w:val="0"/>
          <w:numId w:val="2"/>
        </w:numPr>
        <w:ind w:right="400"/>
        <w:jc w:val="both"/>
        <w:rPr>
          <w:rFonts w:ascii="Times New Roman" w:eastAsia="SimSun" w:hAnsi="Times New Roman"/>
          <w:b w:val="0"/>
          <w:sz w:val="20"/>
          <w:lang w:eastAsia="zh-CN"/>
        </w:rPr>
      </w:pPr>
      <w:r>
        <w:rPr>
          <w:rFonts w:ascii="Times New Roman" w:eastAsia="SimSun" w:hAnsi="Times New Roman"/>
          <w:b w:val="0"/>
          <w:sz w:val="20"/>
          <w:lang w:eastAsia="zh-CN"/>
        </w:rPr>
        <w:t xml:space="preserve">R4-2415382, </w:t>
      </w:r>
      <w:r w:rsidRPr="00BF00C5">
        <w:rPr>
          <w:rFonts w:ascii="Times New Roman" w:eastAsia="SimSun" w:hAnsi="Times New Roman"/>
          <w:b w:val="0"/>
          <w:sz w:val="20"/>
          <w:lang w:eastAsia="zh-CN"/>
        </w:rPr>
        <w:t>Discussion on Spatial Channel Modelling</w:t>
      </w:r>
      <w:r>
        <w:rPr>
          <w:rFonts w:ascii="Times New Roman" w:eastAsia="SimSun" w:hAnsi="Times New Roman"/>
          <w:b w:val="0"/>
          <w:sz w:val="20"/>
          <w:lang w:eastAsia="zh-CN"/>
        </w:rPr>
        <w:t xml:space="preserve">, MediaTek </w:t>
      </w:r>
      <w:r w:rsidR="00E4486F">
        <w:rPr>
          <w:rFonts w:ascii="Times New Roman" w:eastAsia="SimSun" w:hAnsi="Times New Roman"/>
          <w:b w:val="0"/>
          <w:sz w:val="20"/>
          <w:lang w:eastAsia="zh-CN"/>
        </w:rPr>
        <w:t>I</w:t>
      </w:r>
      <w:r>
        <w:rPr>
          <w:rFonts w:ascii="Times New Roman" w:eastAsia="SimSun" w:hAnsi="Times New Roman"/>
          <w:b w:val="0"/>
          <w:sz w:val="20"/>
          <w:lang w:eastAsia="zh-CN"/>
        </w:rPr>
        <w:t>nc.</w:t>
      </w:r>
    </w:p>
    <w:p w14:paraId="4040FB8F" w14:textId="1E1DCC11" w:rsidR="00CA4FD3" w:rsidRPr="00E13B08" w:rsidRDefault="00CA4FD3" w:rsidP="00997091">
      <w:pPr>
        <w:jc w:val="both"/>
        <w:rPr>
          <w:lang w:eastAsia="zh-CN"/>
        </w:rPr>
      </w:pPr>
    </w:p>
    <w:sectPr w:rsidR="00CA4FD3" w:rsidRPr="00E13B08" w:rsidSect="00A57D40">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97692" w14:textId="77777777" w:rsidR="00E17D0B" w:rsidRDefault="00E17D0B" w:rsidP="000A231E">
      <w:pPr>
        <w:spacing w:after="0"/>
      </w:pPr>
      <w:r>
        <w:separator/>
      </w:r>
    </w:p>
  </w:endnote>
  <w:endnote w:type="continuationSeparator" w:id="0">
    <w:p w14:paraId="02F70D1C" w14:textId="77777777" w:rsidR="00E17D0B" w:rsidRDefault="00E17D0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00" w:usb3="00000000" w:csb0="003E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76FB" w14:textId="77777777" w:rsidR="00E17D0B" w:rsidRDefault="00E17D0B" w:rsidP="000A231E">
      <w:pPr>
        <w:spacing w:after="0"/>
      </w:pPr>
      <w:r>
        <w:separator/>
      </w:r>
    </w:p>
  </w:footnote>
  <w:footnote w:type="continuationSeparator" w:id="0">
    <w:p w14:paraId="1F1AF53C" w14:textId="77777777" w:rsidR="00E17D0B" w:rsidRDefault="00E17D0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0"/>
  </w:num>
  <w:num w:numId="2" w16cid:durableId="78914589">
    <w:abstractNumId w:val="15"/>
  </w:num>
  <w:num w:numId="3" w16cid:durableId="391581186">
    <w:abstractNumId w:val="17"/>
  </w:num>
  <w:num w:numId="4" w16cid:durableId="129713142">
    <w:abstractNumId w:val="16"/>
  </w:num>
  <w:num w:numId="5" w16cid:durableId="538857969">
    <w:abstractNumId w:val="27"/>
  </w:num>
  <w:num w:numId="6" w16cid:durableId="880165457">
    <w:abstractNumId w:val="1"/>
  </w:num>
  <w:num w:numId="7" w16cid:durableId="675815263">
    <w:abstractNumId w:val="6"/>
  </w:num>
  <w:num w:numId="8" w16cid:durableId="1730962205">
    <w:abstractNumId w:val="25"/>
  </w:num>
  <w:num w:numId="9" w16cid:durableId="1886408449">
    <w:abstractNumId w:val="8"/>
  </w:num>
  <w:num w:numId="10" w16cid:durableId="651981631">
    <w:abstractNumId w:val="19"/>
  </w:num>
  <w:num w:numId="11" w16cid:durableId="1938246268">
    <w:abstractNumId w:val="11"/>
  </w:num>
  <w:num w:numId="12" w16cid:durableId="195699417">
    <w:abstractNumId w:val="21"/>
  </w:num>
  <w:num w:numId="13" w16cid:durableId="1286422033">
    <w:abstractNumId w:val="3"/>
  </w:num>
  <w:num w:numId="14" w16cid:durableId="1100954978">
    <w:abstractNumId w:val="20"/>
  </w:num>
  <w:num w:numId="15" w16cid:durableId="1999645769">
    <w:abstractNumId w:val="14"/>
  </w:num>
  <w:num w:numId="16" w16cid:durableId="1532063455">
    <w:abstractNumId w:val="17"/>
  </w:num>
  <w:num w:numId="17" w16cid:durableId="128860207">
    <w:abstractNumId w:val="14"/>
  </w:num>
  <w:num w:numId="18" w16cid:durableId="389889232">
    <w:abstractNumId w:val="13"/>
  </w:num>
  <w:num w:numId="19" w16cid:durableId="1839537391">
    <w:abstractNumId w:val="13"/>
  </w:num>
  <w:num w:numId="20" w16cid:durableId="28453972">
    <w:abstractNumId w:val="22"/>
  </w:num>
  <w:num w:numId="21" w16cid:durableId="248466673">
    <w:abstractNumId w:val="4"/>
  </w:num>
  <w:num w:numId="22" w16cid:durableId="1694262456">
    <w:abstractNumId w:val="17"/>
  </w:num>
  <w:num w:numId="23" w16cid:durableId="1248808009">
    <w:abstractNumId w:val="23"/>
  </w:num>
  <w:num w:numId="24" w16cid:durableId="1399937744">
    <w:abstractNumId w:val="22"/>
  </w:num>
  <w:num w:numId="25" w16cid:durableId="2133547956">
    <w:abstractNumId w:val="7"/>
  </w:num>
  <w:num w:numId="26" w16cid:durableId="361059190">
    <w:abstractNumId w:val="7"/>
  </w:num>
  <w:num w:numId="27" w16cid:durableId="12458930">
    <w:abstractNumId w:val="12"/>
  </w:num>
  <w:num w:numId="28" w16cid:durableId="1401371153">
    <w:abstractNumId w:val="12"/>
  </w:num>
  <w:num w:numId="29" w16cid:durableId="192696645">
    <w:abstractNumId w:val="2"/>
  </w:num>
  <w:num w:numId="30" w16cid:durableId="1455713475">
    <w:abstractNumId w:val="0"/>
    <w:lvlOverride w:ilvl="0">
      <w:startOverride w:val="1"/>
    </w:lvlOverride>
  </w:num>
  <w:num w:numId="31" w16cid:durableId="460538328">
    <w:abstractNumId w:val="9"/>
  </w:num>
  <w:num w:numId="32" w16cid:durableId="1800949551">
    <w:abstractNumId w:val="18"/>
  </w:num>
  <w:num w:numId="33" w16cid:durableId="1134442369">
    <w:abstractNumId w:val="18"/>
  </w:num>
  <w:num w:numId="34" w16cid:durableId="1766337717">
    <w:abstractNumId w:val="2"/>
  </w:num>
  <w:num w:numId="35" w16cid:durableId="1305426447">
    <w:abstractNumId w:val="26"/>
  </w:num>
  <w:num w:numId="36" w16cid:durableId="1053387604">
    <w:abstractNumId w:val="5"/>
  </w:num>
  <w:num w:numId="37" w16cid:durableId="832767272">
    <w:abstractNumId w:val="24"/>
  </w:num>
  <w:num w:numId="38" w16cid:durableId="1096053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16A"/>
    <w:rsid w:val="00045755"/>
    <w:rsid w:val="00045D37"/>
    <w:rsid w:val="0004661F"/>
    <w:rsid w:val="000467CD"/>
    <w:rsid w:val="00047626"/>
    <w:rsid w:val="0005006B"/>
    <w:rsid w:val="00050A1A"/>
    <w:rsid w:val="00050F90"/>
    <w:rsid w:val="00054413"/>
    <w:rsid w:val="00054859"/>
    <w:rsid w:val="00056013"/>
    <w:rsid w:val="00060164"/>
    <w:rsid w:val="00060BDF"/>
    <w:rsid w:val="000611AB"/>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918C8"/>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1003C6"/>
    <w:rsid w:val="00101133"/>
    <w:rsid w:val="00101BF6"/>
    <w:rsid w:val="0010252D"/>
    <w:rsid w:val="00103109"/>
    <w:rsid w:val="00103B4F"/>
    <w:rsid w:val="00103F93"/>
    <w:rsid w:val="00104AF9"/>
    <w:rsid w:val="00114A56"/>
    <w:rsid w:val="001156D7"/>
    <w:rsid w:val="0012120E"/>
    <w:rsid w:val="00122452"/>
    <w:rsid w:val="00123E0C"/>
    <w:rsid w:val="00126498"/>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750A9"/>
    <w:rsid w:val="00175783"/>
    <w:rsid w:val="00175C0E"/>
    <w:rsid w:val="00176AAC"/>
    <w:rsid w:val="00181086"/>
    <w:rsid w:val="00182001"/>
    <w:rsid w:val="001839FC"/>
    <w:rsid w:val="00185046"/>
    <w:rsid w:val="0018583F"/>
    <w:rsid w:val="0019069D"/>
    <w:rsid w:val="00192D57"/>
    <w:rsid w:val="00192DE6"/>
    <w:rsid w:val="00193554"/>
    <w:rsid w:val="00193F3A"/>
    <w:rsid w:val="00195464"/>
    <w:rsid w:val="00195E33"/>
    <w:rsid w:val="00196449"/>
    <w:rsid w:val="001A1944"/>
    <w:rsid w:val="001A30BF"/>
    <w:rsid w:val="001A75A8"/>
    <w:rsid w:val="001B0EB1"/>
    <w:rsid w:val="001B1227"/>
    <w:rsid w:val="001B4039"/>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200D"/>
    <w:rsid w:val="001F3227"/>
    <w:rsid w:val="001F5CBE"/>
    <w:rsid w:val="001F64D8"/>
    <w:rsid w:val="001F78F0"/>
    <w:rsid w:val="002003A9"/>
    <w:rsid w:val="00200E45"/>
    <w:rsid w:val="00202F17"/>
    <w:rsid w:val="002060E1"/>
    <w:rsid w:val="002062CB"/>
    <w:rsid w:val="00206D9E"/>
    <w:rsid w:val="00207257"/>
    <w:rsid w:val="00210944"/>
    <w:rsid w:val="0021263D"/>
    <w:rsid w:val="00214C88"/>
    <w:rsid w:val="002163AE"/>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930"/>
    <w:rsid w:val="00247E0B"/>
    <w:rsid w:val="002523E0"/>
    <w:rsid w:val="002546E2"/>
    <w:rsid w:val="0025491B"/>
    <w:rsid w:val="00255189"/>
    <w:rsid w:val="002559FA"/>
    <w:rsid w:val="002565BF"/>
    <w:rsid w:val="00264535"/>
    <w:rsid w:val="00267674"/>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3491"/>
    <w:rsid w:val="00294C35"/>
    <w:rsid w:val="00296FD7"/>
    <w:rsid w:val="002A2262"/>
    <w:rsid w:val="002A54BF"/>
    <w:rsid w:val="002A5B17"/>
    <w:rsid w:val="002B278E"/>
    <w:rsid w:val="002B2B19"/>
    <w:rsid w:val="002B4281"/>
    <w:rsid w:val="002B5021"/>
    <w:rsid w:val="002B6039"/>
    <w:rsid w:val="002B66D2"/>
    <w:rsid w:val="002B7B72"/>
    <w:rsid w:val="002C0F41"/>
    <w:rsid w:val="002C255B"/>
    <w:rsid w:val="002C419E"/>
    <w:rsid w:val="002C63ED"/>
    <w:rsid w:val="002C7435"/>
    <w:rsid w:val="002C7A97"/>
    <w:rsid w:val="002D0543"/>
    <w:rsid w:val="002D2590"/>
    <w:rsid w:val="002D2879"/>
    <w:rsid w:val="002D2C2E"/>
    <w:rsid w:val="002D2F24"/>
    <w:rsid w:val="002D455B"/>
    <w:rsid w:val="002D48E5"/>
    <w:rsid w:val="002D57EC"/>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B56"/>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22CD8"/>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2475"/>
    <w:rsid w:val="003A3B11"/>
    <w:rsid w:val="003A3B8A"/>
    <w:rsid w:val="003B10D5"/>
    <w:rsid w:val="003B1CAA"/>
    <w:rsid w:val="003B3E2D"/>
    <w:rsid w:val="003B552B"/>
    <w:rsid w:val="003B5679"/>
    <w:rsid w:val="003B6F1B"/>
    <w:rsid w:val="003B74DF"/>
    <w:rsid w:val="003B7EAC"/>
    <w:rsid w:val="003C262F"/>
    <w:rsid w:val="003C2F82"/>
    <w:rsid w:val="003C3436"/>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25C2"/>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395D"/>
    <w:rsid w:val="00454BAD"/>
    <w:rsid w:val="00454BF1"/>
    <w:rsid w:val="00457613"/>
    <w:rsid w:val="0046003E"/>
    <w:rsid w:val="004629A8"/>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A0CCC"/>
    <w:rsid w:val="004A24C0"/>
    <w:rsid w:val="004A253D"/>
    <w:rsid w:val="004A6E47"/>
    <w:rsid w:val="004A788E"/>
    <w:rsid w:val="004B324B"/>
    <w:rsid w:val="004B4DD0"/>
    <w:rsid w:val="004B6D65"/>
    <w:rsid w:val="004B714B"/>
    <w:rsid w:val="004C041F"/>
    <w:rsid w:val="004C3BE9"/>
    <w:rsid w:val="004C426B"/>
    <w:rsid w:val="004C5BF3"/>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A56"/>
    <w:rsid w:val="005004A5"/>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7F3"/>
    <w:rsid w:val="0053489F"/>
    <w:rsid w:val="00534AC6"/>
    <w:rsid w:val="005355CE"/>
    <w:rsid w:val="0053722B"/>
    <w:rsid w:val="005372C6"/>
    <w:rsid w:val="0053735E"/>
    <w:rsid w:val="0054081E"/>
    <w:rsid w:val="00540D51"/>
    <w:rsid w:val="005428C1"/>
    <w:rsid w:val="005430D3"/>
    <w:rsid w:val="00543936"/>
    <w:rsid w:val="0054465A"/>
    <w:rsid w:val="005446B7"/>
    <w:rsid w:val="00546EDB"/>
    <w:rsid w:val="00547C25"/>
    <w:rsid w:val="00551BF9"/>
    <w:rsid w:val="0055203A"/>
    <w:rsid w:val="005524D7"/>
    <w:rsid w:val="005528FD"/>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5F6070"/>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30AAF"/>
    <w:rsid w:val="00631F2D"/>
    <w:rsid w:val="00632F0B"/>
    <w:rsid w:val="006330B9"/>
    <w:rsid w:val="00633693"/>
    <w:rsid w:val="00633A2C"/>
    <w:rsid w:val="00637278"/>
    <w:rsid w:val="00641DFC"/>
    <w:rsid w:val="0064246B"/>
    <w:rsid w:val="0064400E"/>
    <w:rsid w:val="00645277"/>
    <w:rsid w:val="00645CF8"/>
    <w:rsid w:val="006501EE"/>
    <w:rsid w:val="0065059A"/>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7839"/>
    <w:rsid w:val="00677CA9"/>
    <w:rsid w:val="006806BF"/>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97873"/>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4A18"/>
    <w:rsid w:val="006C68A2"/>
    <w:rsid w:val="006C737C"/>
    <w:rsid w:val="006C77CC"/>
    <w:rsid w:val="006D03B1"/>
    <w:rsid w:val="006D0DD3"/>
    <w:rsid w:val="006D19CC"/>
    <w:rsid w:val="006D392E"/>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A3"/>
    <w:rsid w:val="007305DF"/>
    <w:rsid w:val="00732BE0"/>
    <w:rsid w:val="00733607"/>
    <w:rsid w:val="00733DFB"/>
    <w:rsid w:val="00734BFE"/>
    <w:rsid w:val="007363A5"/>
    <w:rsid w:val="00736467"/>
    <w:rsid w:val="0073674A"/>
    <w:rsid w:val="00736862"/>
    <w:rsid w:val="0073691C"/>
    <w:rsid w:val="00741150"/>
    <w:rsid w:val="0074266D"/>
    <w:rsid w:val="00742FF7"/>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83C"/>
    <w:rsid w:val="00775ED9"/>
    <w:rsid w:val="00777AE2"/>
    <w:rsid w:val="00777BE7"/>
    <w:rsid w:val="007816FA"/>
    <w:rsid w:val="00781865"/>
    <w:rsid w:val="00781AE8"/>
    <w:rsid w:val="007867E9"/>
    <w:rsid w:val="0078712B"/>
    <w:rsid w:val="00792873"/>
    <w:rsid w:val="00796565"/>
    <w:rsid w:val="00796E65"/>
    <w:rsid w:val="007A1CB9"/>
    <w:rsid w:val="007A21D8"/>
    <w:rsid w:val="007A3957"/>
    <w:rsid w:val="007A40C7"/>
    <w:rsid w:val="007A43E2"/>
    <w:rsid w:val="007A53ED"/>
    <w:rsid w:val="007A565E"/>
    <w:rsid w:val="007A5E7D"/>
    <w:rsid w:val="007A7F2A"/>
    <w:rsid w:val="007B60AE"/>
    <w:rsid w:val="007B6741"/>
    <w:rsid w:val="007C1D3A"/>
    <w:rsid w:val="007C44F3"/>
    <w:rsid w:val="007C4675"/>
    <w:rsid w:val="007C74AE"/>
    <w:rsid w:val="007C75DD"/>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76F"/>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4B55"/>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48F4"/>
    <w:rsid w:val="00944994"/>
    <w:rsid w:val="00946FB4"/>
    <w:rsid w:val="00951DC1"/>
    <w:rsid w:val="0095388B"/>
    <w:rsid w:val="00953B06"/>
    <w:rsid w:val="009576B2"/>
    <w:rsid w:val="00957BD2"/>
    <w:rsid w:val="00957E17"/>
    <w:rsid w:val="00960BD3"/>
    <w:rsid w:val="009612A2"/>
    <w:rsid w:val="009716AF"/>
    <w:rsid w:val="00971D16"/>
    <w:rsid w:val="0097304A"/>
    <w:rsid w:val="0097464D"/>
    <w:rsid w:val="0097640D"/>
    <w:rsid w:val="00977BDB"/>
    <w:rsid w:val="0098010D"/>
    <w:rsid w:val="00981567"/>
    <w:rsid w:val="009818C9"/>
    <w:rsid w:val="009825CD"/>
    <w:rsid w:val="00983378"/>
    <w:rsid w:val="00984650"/>
    <w:rsid w:val="009872D0"/>
    <w:rsid w:val="00991B56"/>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E94"/>
    <w:rsid w:val="00A07783"/>
    <w:rsid w:val="00A10C6A"/>
    <w:rsid w:val="00A10C90"/>
    <w:rsid w:val="00A126A5"/>
    <w:rsid w:val="00A12BC7"/>
    <w:rsid w:val="00A14428"/>
    <w:rsid w:val="00A158AC"/>
    <w:rsid w:val="00A17EBA"/>
    <w:rsid w:val="00A215B5"/>
    <w:rsid w:val="00A23C6E"/>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5C31"/>
    <w:rsid w:val="00A5725D"/>
    <w:rsid w:val="00A57D40"/>
    <w:rsid w:val="00A618C3"/>
    <w:rsid w:val="00A62288"/>
    <w:rsid w:val="00A64E97"/>
    <w:rsid w:val="00A66738"/>
    <w:rsid w:val="00A66910"/>
    <w:rsid w:val="00A7221B"/>
    <w:rsid w:val="00A72E8C"/>
    <w:rsid w:val="00A75020"/>
    <w:rsid w:val="00A75037"/>
    <w:rsid w:val="00A7523F"/>
    <w:rsid w:val="00A775EF"/>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619"/>
    <w:rsid w:val="00AB0C59"/>
    <w:rsid w:val="00AB18F2"/>
    <w:rsid w:val="00AB1CDC"/>
    <w:rsid w:val="00AB23DF"/>
    <w:rsid w:val="00AB2594"/>
    <w:rsid w:val="00AB270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F011B"/>
    <w:rsid w:val="00AF1BB1"/>
    <w:rsid w:val="00AF25D8"/>
    <w:rsid w:val="00AF2FDE"/>
    <w:rsid w:val="00AF43C3"/>
    <w:rsid w:val="00AF4DF2"/>
    <w:rsid w:val="00B002AD"/>
    <w:rsid w:val="00B01F4C"/>
    <w:rsid w:val="00B03153"/>
    <w:rsid w:val="00B04D3D"/>
    <w:rsid w:val="00B06219"/>
    <w:rsid w:val="00B06E87"/>
    <w:rsid w:val="00B16D75"/>
    <w:rsid w:val="00B20201"/>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608A"/>
    <w:rsid w:val="00B505F4"/>
    <w:rsid w:val="00B51F26"/>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0B3"/>
    <w:rsid w:val="00B86B98"/>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78CD"/>
    <w:rsid w:val="00BF00C5"/>
    <w:rsid w:val="00BF0A69"/>
    <w:rsid w:val="00BF1274"/>
    <w:rsid w:val="00BF3DDF"/>
    <w:rsid w:val="00BF3FC7"/>
    <w:rsid w:val="00BF4961"/>
    <w:rsid w:val="00BF4C14"/>
    <w:rsid w:val="00BF5F3E"/>
    <w:rsid w:val="00C007F3"/>
    <w:rsid w:val="00C01078"/>
    <w:rsid w:val="00C019F2"/>
    <w:rsid w:val="00C03DFB"/>
    <w:rsid w:val="00C04182"/>
    <w:rsid w:val="00C04E5B"/>
    <w:rsid w:val="00C05A4D"/>
    <w:rsid w:val="00C05F25"/>
    <w:rsid w:val="00C070B4"/>
    <w:rsid w:val="00C07302"/>
    <w:rsid w:val="00C12F1C"/>
    <w:rsid w:val="00C14F19"/>
    <w:rsid w:val="00C159CA"/>
    <w:rsid w:val="00C15FA0"/>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318"/>
    <w:rsid w:val="00C93E3E"/>
    <w:rsid w:val="00C9533E"/>
    <w:rsid w:val="00C95EBB"/>
    <w:rsid w:val="00C9639B"/>
    <w:rsid w:val="00C973AC"/>
    <w:rsid w:val="00CA0243"/>
    <w:rsid w:val="00CA0A99"/>
    <w:rsid w:val="00CA0D0B"/>
    <w:rsid w:val="00CA0F02"/>
    <w:rsid w:val="00CA1B96"/>
    <w:rsid w:val="00CA1CAB"/>
    <w:rsid w:val="00CA32D0"/>
    <w:rsid w:val="00CA3788"/>
    <w:rsid w:val="00CA4FD3"/>
    <w:rsid w:val="00CA7622"/>
    <w:rsid w:val="00CB0CFF"/>
    <w:rsid w:val="00CB63AB"/>
    <w:rsid w:val="00CB6E99"/>
    <w:rsid w:val="00CB75B9"/>
    <w:rsid w:val="00CB7B59"/>
    <w:rsid w:val="00CC1980"/>
    <w:rsid w:val="00CC21A5"/>
    <w:rsid w:val="00CC34F9"/>
    <w:rsid w:val="00CC3D32"/>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22852"/>
    <w:rsid w:val="00D2401C"/>
    <w:rsid w:val="00D25E1A"/>
    <w:rsid w:val="00D26F8F"/>
    <w:rsid w:val="00D277E4"/>
    <w:rsid w:val="00D30D59"/>
    <w:rsid w:val="00D31A8B"/>
    <w:rsid w:val="00D32FCF"/>
    <w:rsid w:val="00D35160"/>
    <w:rsid w:val="00D359CD"/>
    <w:rsid w:val="00D35E8D"/>
    <w:rsid w:val="00D42F3D"/>
    <w:rsid w:val="00D42FC2"/>
    <w:rsid w:val="00D4358C"/>
    <w:rsid w:val="00D43817"/>
    <w:rsid w:val="00D44759"/>
    <w:rsid w:val="00D45C0F"/>
    <w:rsid w:val="00D4681B"/>
    <w:rsid w:val="00D537F6"/>
    <w:rsid w:val="00D53D65"/>
    <w:rsid w:val="00D55DEC"/>
    <w:rsid w:val="00D6024C"/>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A08BA"/>
    <w:rsid w:val="00DA0EC5"/>
    <w:rsid w:val="00DA133F"/>
    <w:rsid w:val="00DA4597"/>
    <w:rsid w:val="00DA66DB"/>
    <w:rsid w:val="00DA675D"/>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17D0B"/>
    <w:rsid w:val="00E20581"/>
    <w:rsid w:val="00E20C0D"/>
    <w:rsid w:val="00E22D8B"/>
    <w:rsid w:val="00E24EFF"/>
    <w:rsid w:val="00E24F57"/>
    <w:rsid w:val="00E2563E"/>
    <w:rsid w:val="00E260CE"/>
    <w:rsid w:val="00E315DA"/>
    <w:rsid w:val="00E3184E"/>
    <w:rsid w:val="00E31EB7"/>
    <w:rsid w:val="00E321E0"/>
    <w:rsid w:val="00E33C14"/>
    <w:rsid w:val="00E34551"/>
    <w:rsid w:val="00E37526"/>
    <w:rsid w:val="00E3776F"/>
    <w:rsid w:val="00E40D66"/>
    <w:rsid w:val="00E41702"/>
    <w:rsid w:val="00E4486F"/>
    <w:rsid w:val="00E450E7"/>
    <w:rsid w:val="00E455A3"/>
    <w:rsid w:val="00E456D7"/>
    <w:rsid w:val="00E45C0A"/>
    <w:rsid w:val="00E45C6F"/>
    <w:rsid w:val="00E45CDA"/>
    <w:rsid w:val="00E46535"/>
    <w:rsid w:val="00E46A51"/>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44C5"/>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3650"/>
    <w:rsid w:val="00EB444D"/>
    <w:rsid w:val="00EB45C0"/>
    <w:rsid w:val="00EB4FF0"/>
    <w:rsid w:val="00EC19ED"/>
    <w:rsid w:val="00EC2396"/>
    <w:rsid w:val="00EC3045"/>
    <w:rsid w:val="00EC4810"/>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FD4"/>
    <w:rsid w:val="00F36356"/>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D09"/>
    <w:rsid w:val="00F811E7"/>
    <w:rsid w:val="00F827C4"/>
    <w:rsid w:val="00F827F5"/>
    <w:rsid w:val="00F82F38"/>
    <w:rsid w:val="00F83BAB"/>
    <w:rsid w:val="00F849D5"/>
    <w:rsid w:val="00F942D0"/>
    <w:rsid w:val="00F94C94"/>
    <w:rsid w:val="00F94C95"/>
    <w:rsid w:val="00FA0806"/>
    <w:rsid w:val="00FA0911"/>
    <w:rsid w:val="00FA375E"/>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F0A9F"/>
    <w:rsid w:val="00FF0E36"/>
    <w:rsid w:val="00FF2523"/>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ui-provider">
    <w:name w:val="ui-provider"/>
    <w:basedOn w:val="DefaultParagraphFont"/>
    <w:rsid w:val="00537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3736084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9413166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3646590">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4359247">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580799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35096853">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0144979">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24710857">
      <w:bodyDiv w:val="1"/>
      <w:marLeft w:val="0"/>
      <w:marRight w:val="0"/>
      <w:marTop w:val="0"/>
      <w:marBottom w:val="0"/>
      <w:divBdr>
        <w:top w:val="none" w:sz="0" w:space="0" w:color="auto"/>
        <w:left w:val="none" w:sz="0" w:space="0" w:color="auto"/>
        <w:bottom w:val="none" w:sz="0" w:space="0" w:color="auto"/>
        <w:right w:val="none" w:sz="0" w:space="0" w:color="auto"/>
      </w:divBdr>
    </w:div>
    <w:div w:id="83645884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4559751">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8016439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83117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25909839">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08045305">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68540264">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5916379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7916999">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9175169">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00355386">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78423720">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55880991">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4738</TotalTime>
  <Pages>4</Pages>
  <Words>1140</Words>
  <Characters>6042</Characters>
  <Application>Microsoft Office Word</Application>
  <DocSecurity>0</DocSecurity>
  <Lines>464</Lines>
  <Paragraphs>299</Paragraphs>
  <ScaleCrop>false</ScaleCrop>
  <HeadingPairs>
    <vt:vector size="2" baseType="variant">
      <vt:variant>
        <vt:lpstr>Title</vt:lpstr>
      </vt:variant>
      <vt:variant>
        <vt:i4>1</vt:i4>
      </vt:variant>
    </vt:vector>
  </HeadingPairs>
  <TitlesOfParts>
    <vt:vector size="1" baseType="lpstr">
      <vt:lpstr>Simulation results of Spatial Channel Modelling</vt:lpstr>
    </vt:vector>
  </TitlesOfParts>
  <Company>MediaTek inc.</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results of Spatial Channel Modelling</dc:title>
  <dc:subject/>
  <dc:creator>Hannu Vesala</dc:creator>
  <cp:keywords/>
  <dc:description/>
  <cp:lastModifiedBy>Hannu Vesala</cp:lastModifiedBy>
  <cp:revision>176</cp:revision>
  <dcterms:created xsi:type="dcterms:W3CDTF">2024-08-05T01:06:00Z</dcterms:created>
  <dcterms:modified xsi:type="dcterms:W3CDTF">2024-10-07T14:37:00Z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